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5979" w:rsidRDefault="001F5979" w:rsidP="001F5979">
      <w:pPr>
        <w:spacing w:after="0"/>
        <w:jc w:val="center"/>
      </w:pPr>
    </w:p>
    <w:p w:rsidR="001F5979" w:rsidRPr="001F5979" w:rsidRDefault="001F5979" w:rsidP="001F5979">
      <w:pPr>
        <w:spacing w:after="0"/>
        <w:jc w:val="center"/>
        <w:rPr>
          <w:b/>
        </w:rPr>
      </w:pPr>
      <w:r>
        <w:rPr>
          <w:b/>
        </w:rPr>
        <w:t xml:space="preserve">Design and Access Statement </w:t>
      </w:r>
    </w:p>
    <w:p w:rsidR="00904091" w:rsidRDefault="00904091" w:rsidP="00904091">
      <w:pPr>
        <w:spacing w:after="0"/>
      </w:pPr>
    </w:p>
    <w:p w:rsidR="001F5979" w:rsidRDefault="001F5979" w:rsidP="001F5979">
      <w:pPr>
        <w:spacing w:after="0"/>
        <w:jc w:val="center"/>
      </w:pPr>
      <w:r>
        <w:t>Site:  127-128 High Street</w:t>
      </w:r>
    </w:p>
    <w:p w:rsidR="001F5979" w:rsidRDefault="001F5979" w:rsidP="001F5979">
      <w:pPr>
        <w:spacing w:after="0"/>
        <w:jc w:val="center"/>
      </w:pPr>
      <w:r>
        <w:t>Uxbridge</w:t>
      </w:r>
    </w:p>
    <w:p w:rsidR="001F5979" w:rsidRDefault="001F5979" w:rsidP="001F5979">
      <w:pPr>
        <w:spacing w:after="0"/>
        <w:jc w:val="center"/>
      </w:pPr>
      <w:r>
        <w:t>UB8 1DJ</w:t>
      </w:r>
    </w:p>
    <w:p w:rsidR="00904091" w:rsidRDefault="00904091" w:rsidP="00904091">
      <w:pPr>
        <w:spacing w:after="0"/>
      </w:pPr>
    </w:p>
    <w:p w:rsidR="00904091" w:rsidRPr="001F5979" w:rsidRDefault="001F5979" w:rsidP="00904091">
      <w:pPr>
        <w:spacing w:after="0"/>
        <w:rPr>
          <w:b/>
        </w:rPr>
      </w:pPr>
      <w:r w:rsidRPr="001F5979">
        <w:rPr>
          <w:b/>
        </w:rPr>
        <w:t>Proposal</w:t>
      </w:r>
    </w:p>
    <w:p w:rsidR="001F5979" w:rsidRDefault="001F5979" w:rsidP="00904091">
      <w:pPr>
        <w:spacing w:after="0"/>
      </w:pPr>
    </w:p>
    <w:p w:rsidR="001F5979" w:rsidRDefault="001F5979" w:rsidP="00904091">
      <w:pPr>
        <w:spacing w:after="0"/>
      </w:pPr>
      <w:r>
        <w:t>Change of use from Use Class E (Commercial Business and Service) to Sui Generis (Drinking Establishment), including creation of a rear smoking area, and glass, installation of new external front lighting, and repairs to shopfront with painted finish and new roof to existing dormer.  (Relating to Planning App ref. 8708/APP/2024/2863.</w:t>
      </w:r>
    </w:p>
    <w:p w:rsidR="001F5979" w:rsidRDefault="001F5979" w:rsidP="00904091">
      <w:pPr>
        <w:spacing w:after="0"/>
      </w:pPr>
    </w:p>
    <w:p w:rsidR="001F5979" w:rsidRPr="001F5979" w:rsidRDefault="001F5979" w:rsidP="001F5979">
      <w:pPr>
        <w:spacing w:after="0" w:line="240" w:lineRule="auto"/>
        <w:rPr>
          <w:b/>
        </w:rPr>
      </w:pPr>
      <w:r w:rsidRPr="001F5979">
        <w:rPr>
          <w:b/>
        </w:rPr>
        <w:t xml:space="preserve">Existing property </w:t>
      </w:r>
    </w:p>
    <w:p w:rsidR="001F5979" w:rsidRDefault="001F5979" w:rsidP="00904091">
      <w:pPr>
        <w:spacing w:after="0"/>
      </w:pPr>
    </w:p>
    <w:p w:rsidR="001F5979" w:rsidRDefault="001F5979" w:rsidP="00904091">
      <w:pPr>
        <w:spacing w:after="0"/>
      </w:pPr>
      <w:r>
        <w:t>The property has been empty since 2019 when Boville Wright closed the shopfront and internal has deteriorated since that date.  Shopfront will be repaired where necessary and painted to match the existing colour existing first floor windows will be painted to match the existing colour.  The dormer roof will have a new tiled roof which at the moment is a flat roof to match the existing adjacent roof with new timber painted windows to match existing.  The existing shopfront glass will be removed and replaced with new clear toughened glass.  The existing projecting sign will be removed and replaced with new hanging sign with new external lights to match existing.</w:t>
      </w:r>
    </w:p>
    <w:p w:rsidR="00904091" w:rsidRDefault="00904091" w:rsidP="00904091">
      <w:pPr>
        <w:spacing w:after="0"/>
      </w:pPr>
    </w:p>
    <w:p w:rsidR="00904091" w:rsidRDefault="00904091" w:rsidP="00904091">
      <w:pPr>
        <w:spacing w:after="0"/>
      </w:pPr>
    </w:p>
    <w:p w:rsidR="00904091" w:rsidRDefault="00904091" w:rsidP="00904091">
      <w:pPr>
        <w:spacing w:after="0"/>
      </w:pPr>
    </w:p>
    <w:p w:rsidR="00904091" w:rsidRDefault="00904091" w:rsidP="00904091">
      <w:pPr>
        <w:spacing w:after="0"/>
      </w:pPr>
    </w:p>
    <w:p w:rsidR="00904091" w:rsidRDefault="00904091" w:rsidP="00904091">
      <w:pPr>
        <w:spacing w:after="0"/>
      </w:pPr>
    </w:p>
    <w:p w:rsidR="00904091" w:rsidRDefault="00904091" w:rsidP="00904091">
      <w:pPr>
        <w:spacing w:after="0"/>
      </w:pPr>
    </w:p>
    <w:p w:rsidR="00904091" w:rsidRDefault="00904091" w:rsidP="00904091">
      <w:pPr>
        <w:spacing w:after="0"/>
      </w:pPr>
    </w:p>
    <w:p w:rsidR="00904091" w:rsidRDefault="00904091" w:rsidP="00904091">
      <w:pPr>
        <w:spacing w:after="0"/>
      </w:pPr>
    </w:p>
    <w:p w:rsidR="00904091" w:rsidRDefault="00904091" w:rsidP="00904091">
      <w:pPr>
        <w:spacing w:after="0"/>
      </w:pPr>
    </w:p>
    <w:p w:rsidR="00904091" w:rsidRDefault="00904091" w:rsidP="00904091">
      <w:pPr>
        <w:spacing w:after="0"/>
      </w:pPr>
    </w:p>
    <w:p w:rsidR="00904091" w:rsidRDefault="00904091" w:rsidP="00904091">
      <w:pPr>
        <w:spacing w:after="0"/>
      </w:pPr>
    </w:p>
    <w:p w:rsidR="00904091" w:rsidRDefault="00904091" w:rsidP="00904091">
      <w:pPr>
        <w:spacing w:after="0"/>
      </w:pPr>
    </w:p>
    <w:p w:rsidR="00904091" w:rsidRDefault="00904091" w:rsidP="00904091">
      <w:pPr>
        <w:spacing w:after="0"/>
      </w:pPr>
    </w:p>
    <w:p w:rsidR="00904091" w:rsidRDefault="00904091" w:rsidP="00904091">
      <w:pPr>
        <w:spacing w:after="0"/>
      </w:pPr>
    </w:p>
    <w:p w:rsidR="00904091" w:rsidRDefault="00904091" w:rsidP="00904091">
      <w:pPr>
        <w:spacing w:after="0"/>
      </w:pPr>
    </w:p>
    <w:p w:rsidR="00904091" w:rsidRDefault="00904091" w:rsidP="00904091">
      <w:pPr>
        <w:spacing w:after="0"/>
      </w:pPr>
    </w:p>
    <w:p w:rsidR="00904091" w:rsidRDefault="00904091" w:rsidP="00904091">
      <w:pPr>
        <w:spacing w:after="0"/>
      </w:pPr>
    </w:p>
    <w:p w:rsidR="00904091" w:rsidRDefault="00904091" w:rsidP="00904091">
      <w:pPr>
        <w:spacing w:after="0"/>
      </w:pPr>
    </w:p>
    <w:p w:rsidR="00904091" w:rsidRDefault="00904091" w:rsidP="00904091">
      <w:pPr>
        <w:spacing w:after="0"/>
      </w:pPr>
    </w:p>
    <w:p w:rsidR="00904091" w:rsidRDefault="00904091" w:rsidP="00904091">
      <w:pPr>
        <w:spacing w:after="0"/>
      </w:pPr>
    </w:p>
    <w:p w:rsidR="00904091" w:rsidRDefault="00904091" w:rsidP="00904091">
      <w:pPr>
        <w:spacing w:after="0"/>
      </w:pPr>
    </w:p>
    <w:p w:rsidR="00FF1938" w:rsidRPr="00FF1938" w:rsidRDefault="00FF1938" w:rsidP="00904091">
      <w:pPr>
        <w:spacing w:after="0"/>
      </w:pPr>
      <w:r>
        <w:tab/>
      </w:r>
    </w:p>
    <w:p w:rsidR="00904091" w:rsidRDefault="00904091" w:rsidP="00904091">
      <w:pPr>
        <w:spacing w:after="0"/>
      </w:pPr>
    </w:p>
    <w:p w:rsidR="00904091" w:rsidRDefault="00904091" w:rsidP="00904091">
      <w:pPr>
        <w:spacing w:after="0"/>
      </w:pPr>
    </w:p>
    <w:p w:rsidR="00904091" w:rsidRPr="00904091" w:rsidRDefault="00904091" w:rsidP="00904091">
      <w:pPr>
        <w:spacing w:after="0"/>
      </w:pPr>
    </w:p>
    <w:p w:rsidR="00904091" w:rsidRPr="00904091" w:rsidRDefault="00904091">
      <w:r>
        <w:tab/>
      </w:r>
      <w:r>
        <w:tab/>
      </w:r>
      <w:r>
        <w:tab/>
      </w:r>
    </w:p>
    <w:sectPr w:rsidR="00904091" w:rsidRPr="009040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91"/>
    <w:rsid w:val="001D5FB4"/>
    <w:rsid w:val="001F5979"/>
    <w:rsid w:val="00904091"/>
    <w:rsid w:val="00E679A9"/>
    <w:rsid w:val="00F36331"/>
    <w:rsid w:val="00FF1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86B3A9-E1A7-4B4E-9C08-D6398106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9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Stephen Harrison</cp:lastModifiedBy>
  <cp:revision>2</cp:revision>
  <cp:lastPrinted>2011-04-18T16:17:00Z</cp:lastPrinted>
  <dcterms:created xsi:type="dcterms:W3CDTF">2024-11-12T10:23:00Z</dcterms:created>
  <dcterms:modified xsi:type="dcterms:W3CDTF">2024-11-12T10:23:00Z</dcterms:modified>
</cp:coreProperties>
</file>