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95FF" w14:textId="77777777" w:rsidR="00540EF0" w:rsidRDefault="0093086F" w:rsidP="00394FA5">
      <w:pPr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6CBB82FE" wp14:editId="709D2FE0">
            <wp:extent cx="902524" cy="967839"/>
            <wp:effectExtent l="0" t="0" r="0" b="3810"/>
            <wp:docPr id="1" name="Picture 1" descr="General:Master Logos:Chase New Homes:CNH Logos Black:Chase New Homes Logo (no strap) BLACK clear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neral:Master Logos:Chase New Homes:CNH Logos Black:Chase New Homes Logo (no strap) BLACK clear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8" cy="97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470E" w14:textId="77777777" w:rsidR="000C4B2B" w:rsidRDefault="000C4B2B" w:rsidP="004E78CF">
      <w:pPr>
        <w:rPr>
          <w:rFonts w:ascii="Constantia" w:hAnsi="Constantia"/>
          <w:b/>
          <w:sz w:val="24"/>
          <w:szCs w:val="24"/>
          <w:u w:val="single"/>
        </w:rPr>
      </w:pPr>
    </w:p>
    <w:p w14:paraId="7955C1BE" w14:textId="77777777" w:rsidR="000C4B2B" w:rsidRPr="0006207C" w:rsidRDefault="000C4B2B" w:rsidP="00394FA5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69F6982C" w14:textId="02D66883" w:rsidR="00394FA5" w:rsidRPr="0006207C" w:rsidRDefault="008B2585" w:rsidP="00394FA5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The Barn Hotel, West End Road, Ruislip</w:t>
      </w:r>
    </w:p>
    <w:p w14:paraId="18D9FE26" w14:textId="5743E482" w:rsidR="00340C8E" w:rsidRDefault="00C234F4" w:rsidP="00C234F4">
      <w:pPr>
        <w:spacing w:after="0" w:line="360" w:lineRule="auto"/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DEMOLITION AND CONSTRUCTION METHOD STATEMENT</w:t>
      </w:r>
    </w:p>
    <w:p w14:paraId="033095CA" w14:textId="77777777" w:rsidR="00C234F4" w:rsidRDefault="00C234F4" w:rsidP="00C234F4">
      <w:pPr>
        <w:spacing w:after="0" w:line="360" w:lineRule="auto"/>
        <w:jc w:val="center"/>
        <w:rPr>
          <w:rFonts w:ascii="Century Gothic" w:hAnsi="Century Gothic"/>
          <w:b/>
          <w:bCs/>
          <w:u w:val="single"/>
        </w:rPr>
      </w:pPr>
    </w:p>
    <w:p w14:paraId="658BF569" w14:textId="7E1E9E1D" w:rsidR="00C234F4" w:rsidRPr="00C234F4" w:rsidRDefault="00C234F4" w:rsidP="00C234F4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Should planning permission be granted it is expected that a planning condition will require the submission of details of demolition and construction of the permitted scheme.</w:t>
      </w:r>
    </w:p>
    <w:p w14:paraId="5070384E" w14:textId="77777777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</w:p>
    <w:p w14:paraId="6229DBCB" w14:textId="77777777" w:rsidR="00157EF0" w:rsidRPr="00157EF0" w:rsidRDefault="00157EF0" w:rsidP="00157EF0">
      <w:pPr>
        <w:spacing w:after="0" w:line="360" w:lineRule="auto"/>
        <w:jc w:val="both"/>
        <w:rPr>
          <w:rFonts w:ascii="Century Gothic" w:hAnsi="Century Gothic" w:cs="Arial"/>
          <w:color w:val="000000"/>
        </w:rPr>
      </w:pPr>
    </w:p>
    <w:p w14:paraId="368DE8AD" w14:textId="77777777" w:rsidR="0015629D" w:rsidRPr="007E06FC" w:rsidRDefault="0015629D" w:rsidP="0015629D">
      <w:pPr>
        <w:spacing w:after="0" w:line="360" w:lineRule="auto"/>
        <w:jc w:val="both"/>
        <w:rPr>
          <w:rFonts w:ascii="Century Gothic" w:hAnsi="Century Gothic"/>
        </w:rPr>
      </w:pPr>
    </w:p>
    <w:p w14:paraId="486E6447" w14:textId="77777777" w:rsidR="004E78CF" w:rsidRPr="007E06FC" w:rsidRDefault="004E78CF" w:rsidP="0015629D">
      <w:pPr>
        <w:spacing w:after="0" w:line="360" w:lineRule="auto"/>
        <w:jc w:val="both"/>
        <w:rPr>
          <w:rFonts w:ascii="Century Gothic" w:hAnsi="Century Gothic"/>
        </w:rPr>
      </w:pPr>
    </w:p>
    <w:p w14:paraId="6C8595A8" w14:textId="77777777" w:rsidR="00BE6AD1" w:rsidRPr="007E06FC" w:rsidRDefault="00BE6AD1" w:rsidP="0015629D">
      <w:pPr>
        <w:spacing w:after="0" w:line="360" w:lineRule="auto"/>
        <w:jc w:val="both"/>
        <w:rPr>
          <w:rFonts w:ascii="Century Gothic" w:hAnsi="Century Gothic"/>
        </w:rPr>
      </w:pPr>
    </w:p>
    <w:p w14:paraId="20AD8F2C" w14:textId="77777777" w:rsidR="00BE6AD1" w:rsidRDefault="00BE6AD1" w:rsidP="0015629D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4A5D2390" w14:textId="77777777" w:rsidR="00BE6AD1" w:rsidRDefault="00BE6AD1" w:rsidP="00615C49">
      <w:pPr>
        <w:rPr>
          <w:rFonts w:ascii="Century Gothic" w:hAnsi="Century Gothic"/>
          <w:sz w:val="16"/>
          <w:szCs w:val="16"/>
        </w:rPr>
      </w:pPr>
    </w:p>
    <w:p w14:paraId="58D9D891" w14:textId="77777777" w:rsidR="00BE6AD1" w:rsidRDefault="00BE6AD1" w:rsidP="00615C49">
      <w:pPr>
        <w:rPr>
          <w:rFonts w:ascii="Century Gothic" w:hAnsi="Century Gothic"/>
          <w:sz w:val="16"/>
          <w:szCs w:val="16"/>
        </w:rPr>
      </w:pPr>
    </w:p>
    <w:p w14:paraId="5B2D52F7" w14:textId="77777777" w:rsidR="00BE6AD1" w:rsidRDefault="00BE6AD1" w:rsidP="00615C49">
      <w:pPr>
        <w:rPr>
          <w:rFonts w:ascii="Century Gothic" w:hAnsi="Century Gothic"/>
          <w:sz w:val="16"/>
          <w:szCs w:val="16"/>
        </w:rPr>
      </w:pPr>
    </w:p>
    <w:p w14:paraId="4E09E5A3" w14:textId="7F34BDAA" w:rsidR="00394FA5" w:rsidRPr="0014477A" w:rsidRDefault="004E78CF" w:rsidP="006A1ADF">
      <w:pPr>
        <w:rPr>
          <w:rFonts w:ascii="Century Gothic" w:hAnsi="Century Gothic"/>
          <w:sz w:val="12"/>
          <w:szCs w:val="12"/>
        </w:rPr>
      </w:pPr>
      <w:r w:rsidRPr="0014477A">
        <w:rPr>
          <w:rFonts w:ascii="Century Gothic" w:hAnsi="Century Gothic"/>
          <w:sz w:val="12"/>
          <w:szCs w:val="12"/>
        </w:rPr>
        <w:t>ADW</w:t>
      </w:r>
      <w:r w:rsidR="00D122E5">
        <w:rPr>
          <w:rFonts w:ascii="Century Gothic" w:hAnsi="Century Gothic"/>
          <w:sz w:val="12"/>
          <w:szCs w:val="12"/>
        </w:rPr>
        <w:t xml:space="preserve"> MRTPI</w:t>
      </w:r>
      <w:r w:rsidRPr="0014477A">
        <w:rPr>
          <w:rFonts w:ascii="Century Gothic" w:hAnsi="Century Gothic"/>
          <w:sz w:val="12"/>
          <w:szCs w:val="12"/>
        </w:rPr>
        <w:t xml:space="preserve"> </w:t>
      </w:r>
      <w:r w:rsidR="005D17EE">
        <w:rPr>
          <w:rFonts w:ascii="Century Gothic" w:hAnsi="Century Gothic"/>
          <w:sz w:val="12"/>
          <w:szCs w:val="12"/>
        </w:rPr>
        <w:t>01.05.23</w:t>
      </w:r>
    </w:p>
    <w:sectPr w:rsidR="00394FA5" w:rsidRPr="00144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4315"/>
    <w:multiLevelType w:val="hybridMultilevel"/>
    <w:tmpl w:val="72DE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73DE"/>
    <w:multiLevelType w:val="hybridMultilevel"/>
    <w:tmpl w:val="21BA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B0EAF"/>
    <w:multiLevelType w:val="hybridMultilevel"/>
    <w:tmpl w:val="BE3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A2576"/>
    <w:multiLevelType w:val="hybridMultilevel"/>
    <w:tmpl w:val="CBE6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D19"/>
    <w:multiLevelType w:val="hybridMultilevel"/>
    <w:tmpl w:val="2DD4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F31A3"/>
    <w:multiLevelType w:val="hybridMultilevel"/>
    <w:tmpl w:val="F67C8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2A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E47E0B"/>
    <w:multiLevelType w:val="hybridMultilevel"/>
    <w:tmpl w:val="1BE6A088"/>
    <w:lvl w:ilvl="0" w:tplc="30407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E614E"/>
    <w:multiLevelType w:val="hybridMultilevel"/>
    <w:tmpl w:val="78886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4368">
    <w:abstractNumId w:val="7"/>
  </w:num>
  <w:num w:numId="2" w16cid:durableId="1941060463">
    <w:abstractNumId w:val="3"/>
  </w:num>
  <w:num w:numId="3" w16cid:durableId="120459234">
    <w:abstractNumId w:val="6"/>
  </w:num>
  <w:num w:numId="4" w16cid:durableId="1436364653">
    <w:abstractNumId w:val="0"/>
  </w:num>
  <w:num w:numId="5" w16cid:durableId="121123077">
    <w:abstractNumId w:val="5"/>
  </w:num>
  <w:num w:numId="6" w16cid:durableId="1646814071">
    <w:abstractNumId w:val="1"/>
  </w:num>
  <w:num w:numId="7" w16cid:durableId="933703736">
    <w:abstractNumId w:val="4"/>
  </w:num>
  <w:num w:numId="8" w16cid:durableId="2061784125">
    <w:abstractNumId w:val="2"/>
  </w:num>
  <w:num w:numId="9" w16cid:durableId="68775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A5"/>
    <w:rsid w:val="00005981"/>
    <w:rsid w:val="00032996"/>
    <w:rsid w:val="00054998"/>
    <w:rsid w:val="0006207C"/>
    <w:rsid w:val="00080C3E"/>
    <w:rsid w:val="00085F2A"/>
    <w:rsid w:val="00090181"/>
    <w:rsid w:val="000C3910"/>
    <w:rsid w:val="000C4B2B"/>
    <w:rsid w:val="000C4E4C"/>
    <w:rsid w:val="000E3ED7"/>
    <w:rsid w:val="000F7922"/>
    <w:rsid w:val="00110299"/>
    <w:rsid w:val="001111B2"/>
    <w:rsid w:val="0014477A"/>
    <w:rsid w:val="0015629D"/>
    <w:rsid w:val="00157EF0"/>
    <w:rsid w:val="001A61B9"/>
    <w:rsid w:val="00215E3B"/>
    <w:rsid w:val="0022373B"/>
    <w:rsid w:val="002D0B7A"/>
    <w:rsid w:val="002E3D6B"/>
    <w:rsid w:val="002F2BDC"/>
    <w:rsid w:val="00340C8E"/>
    <w:rsid w:val="00361F4B"/>
    <w:rsid w:val="0038211B"/>
    <w:rsid w:val="0038258A"/>
    <w:rsid w:val="00394FA5"/>
    <w:rsid w:val="003B3576"/>
    <w:rsid w:val="003C52BD"/>
    <w:rsid w:val="00486D1B"/>
    <w:rsid w:val="004D5FA3"/>
    <w:rsid w:val="004E4F69"/>
    <w:rsid w:val="004E78CF"/>
    <w:rsid w:val="005041D4"/>
    <w:rsid w:val="0053771A"/>
    <w:rsid w:val="00540EF0"/>
    <w:rsid w:val="005B4298"/>
    <w:rsid w:val="005D17EE"/>
    <w:rsid w:val="005F5231"/>
    <w:rsid w:val="00615C49"/>
    <w:rsid w:val="006A1ADF"/>
    <w:rsid w:val="006F5D8D"/>
    <w:rsid w:val="007138FC"/>
    <w:rsid w:val="0072698F"/>
    <w:rsid w:val="007C2DD0"/>
    <w:rsid w:val="007E06FC"/>
    <w:rsid w:val="007E48A6"/>
    <w:rsid w:val="007F1EC3"/>
    <w:rsid w:val="00837F9C"/>
    <w:rsid w:val="008B2585"/>
    <w:rsid w:val="0093086F"/>
    <w:rsid w:val="00966B49"/>
    <w:rsid w:val="009F0B01"/>
    <w:rsid w:val="00A03E42"/>
    <w:rsid w:val="00A61C7D"/>
    <w:rsid w:val="00A66E0A"/>
    <w:rsid w:val="00A7225C"/>
    <w:rsid w:val="00A80233"/>
    <w:rsid w:val="00AC78AD"/>
    <w:rsid w:val="00B65322"/>
    <w:rsid w:val="00B831BF"/>
    <w:rsid w:val="00BC5F9D"/>
    <w:rsid w:val="00BE6AD1"/>
    <w:rsid w:val="00C234F4"/>
    <w:rsid w:val="00C264A4"/>
    <w:rsid w:val="00C2728A"/>
    <w:rsid w:val="00CB3B43"/>
    <w:rsid w:val="00CC3A1F"/>
    <w:rsid w:val="00CD3C49"/>
    <w:rsid w:val="00CF6FD4"/>
    <w:rsid w:val="00D122E5"/>
    <w:rsid w:val="00D20AE9"/>
    <w:rsid w:val="00D2288A"/>
    <w:rsid w:val="00DD2035"/>
    <w:rsid w:val="00E0118F"/>
    <w:rsid w:val="00E31A42"/>
    <w:rsid w:val="00EA31C3"/>
    <w:rsid w:val="00ED3AB6"/>
    <w:rsid w:val="00ED7B70"/>
    <w:rsid w:val="00F36461"/>
    <w:rsid w:val="00F44E8B"/>
    <w:rsid w:val="00F829A5"/>
    <w:rsid w:val="00FB373D"/>
    <w:rsid w:val="00FB607F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418D"/>
  <w15:chartTrackingRefBased/>
  <w15:docId w15:val="{93596D4F-13B7-40FC-B97B-C508AD67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2B"/>
    <w:rPr>
      <w:rFonts w:ascii="Segoe UI" w:hAnsi="Segoe UI" w:cs="Segoe UI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F36461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3">
    <w:name w:val="A3"/>
    <w:uiPriority w:val="99"/>
    <w:rsid w:val="00F36461"/>
    <w:rPr>
      <w:rFonts w:cs="Arial Black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4477A"/>
    <w:pPr>
      <w:ind w:left="720"/>
      <w:contextualSpacing/>
    </w:pPr>
  </w:style>
  <w:style w:type="paragraph" w:styleId="NormalWeb">
    <w:name w:val="Normal (Web)"/>
    <w:basedOn w:val="Normal"/>
    <w:rsid w:val="00361F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264A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22F9-198F-4A70-A196-BA57E103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Ward</dc:creator>
  <cp:keywords/>
  <dc:description/>
  <cp:lastModifiedBy>Alan Ward</cp:lastModifiedBy>
  <cp:revision>2</cp:revision>
  <cp:lastPrinted>2023-05-18T15:47:00Z</cp:lastPrinted>
  <dcterms:created xsi:type="dcterms:W3CDTF">2023-05-18T15:49:00Z</dcterms:created>
  <dcterms:modified xsi:type="dcterms:W3CDTF">2023-05-18T15:49:00Z</dcterms:modified>
</cp:coreProperties>
</file>