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B81DA" w14:textId="77777777" w:rsidR="00C57BCE" w:rsidRPr="00924753" w:rsidRDefault="00CB6F4E" w:rsidP="00B471DF">
      <w:pPr>
        <w:ind w:right="5062"/>
        <w:rPr>
          <w:rFonts w:ascii="Arial" w:hAnsi="Arial"/>
        </w:rPr>
      </w:pPr>
      <w:r>
        <w:rPr>
          <w:rFonts w:ascii="Arial" w:hAnsi="Arial"/>
        </w:rPr>
        <w:t xml:space="preserve"> </w:t>
      </w:r>
    </w:p>
    <w:p w14:paraId="2A81F69A" w14:textId="61D8689F" w:rsidR="0072507A" w:rsidRDefault="0072507A" w:rsidP="00085515">
      <w:pPr>
        <w:pStyle w:val="Heading2"/>
        <w:tabs>
          <w:tab w:val="left" w:pos="15735"/>
        </w:tabs>
        <w:ind w:right="6763"/>
      </w:pPr>
      <w:r>
        <w:t>PLANNING</w:t>
      </w:r>
      <w:r w:rsidR="00085515">
        <w:t xml:space="preserve"> STATEMENT</w:t>
      </w:r>
      <w:r w:rsidR="00E25219">
        <w:t xml:space="preserve"> </w:t>
      </w:r>
    </w:p>
    <w:p w14:paraId="75C13B12" w14:textId="35EEEE09" w:rsidR="00085515" w:rsidRPr="00224E5D" w:rsidRDefault="00E25219" w:rsidP="00085515">
      <w:pPr>
        <w:pStyle w:val="Heading2"/>
        <w:tabs>
          <w:tab w:val="left" w:pos="15735"/>
        </w:tabs>
        <w:ind w:right="6763"/>
      </w:pPr>
      <w:r>
        <w:t xml:space="preserve">FOR </w:t>
      </w:r>
      <w:r w:rsidR="0072507A">
        <w:t>CONVERSION OF EXISTING HOUSE TO 2no FLATS</w:t>
      </w:r>
    </w:p>
    <w:p w14:paraId="11040832" w14:textId="77777777" w:rsidR="00085515" w:rsidRPr="00224E5D" w:rsidRDefault="00085515" w:rsidP="00085515">
      <w:pPr>
        <w:tabs>
          <w:tab w:val="left" w:pos="15735"/>
        </w:tabs>
        <w:ind w:right="6763"/>
        <w:jc w:val="right"/>
        <w:rPr>
          <w:rFonts w:ascii="Arial" w:hAnsi="Arial"/>
          <w:b/>
          <w:sz w:val="22"/>
        </w:rPr>
      </w:pPr>
    </w:p>
    <w:p w14:paraId="62BB13F2" w14:textId="77777777" w:rsidR="00085515" w:rsidRPr="00224E5D" w:rsidRDefault="00085515" w:rsidP="00085515">
      <w:pPr>
        <w:tabs>
          <w:tab w:val="left" w:pos="15735"/>
        </w:tabs>
        <w:ind w:right="6763"/>
        <w:jc w:val="right"/>
        <w:rPr>
          <w:rFonts w:ascii="Arial" w:hAnsi="Arial"/>
          <w:sz w:val="22"/>
        </w:rPr>
      </w:pPr>
      <w:r w:rsidRPr="00224E5D">
        <w:rPr>
          <w:rFonts w:ascii="Arial" w:hAnsi="Arial"/>
          <w:sz w:val="22"/>
        </w:rPr>
        <w:t>AT</w:t>
      </w:r>
    </w:p>
    <w:p w14:paraId="3DF90414" w14:textId="77777777" w:rsidR="00085515" w:rsidRPr="00224E5D" w:rsidRDefault="00085515" w:rsidP="00085515">
      <w:pPr>
        <w:tabs>
          <w:tab w:val="left" w:pos="15735"/>
        </w:tabs>
        <w:ind w:right="6763"/>
        <w:jc w:val="right"/>
        <w:rPr>
          <w:rFonts w:ascii="Arial" w:hAnsi="Arial"/>
          <w:sz w:val="22"/>
        </w:rPr>
      </w:pPr>
    </w:p>
    <w:p w14:paraId="151E52F4" w14:textId="59B31902" w:rsidR="00085515" w:rsidRPr="00224E5D" w:rsidRDefault="0072507A" w:rsidP="00085515">
      <w:pPr>
        <w:tabs>
          <w:tab w:val="left" w:pos="15735"/>
        </w:tabs>
        <w:ind w:right="6763"/>
        <w:jc w:val="right"/>
        <w:rPr>
          <w:rFonts w:ascii="Arial" w:hAnsi="Arial"/>
          <w:b/>
          <w:sz w:val="22"/>
        </w:rPr>
      </w:pPr>
      <w:r>
        <w:rPr>
          <w:rFonts w:ascii="Arial" w:hAnsi="Arial"/>
          <w:b/>
          <w:sz w:val="22"/>
        </w:rPr>
        <w:t>75 HALSWAY, HAYES, MIDDLESEX, UB3 3JU</w:t>
      </w:r>
    </w:p>
    <w:p w14:paraId="47610C65" w14:textId="77777777" w:rsidR="00085515" w:rsidRPr="00224E5D" w:rsidRDefault="00085515" w:rsidP="00085515">
      <w:pPr>
        <w:tabs>
          <w:tab w:val="left" w:pos="15735"/>
        </w:tabs>
        <w:ind w:right="6763"/>
        <w:rPr>
          <w:rFonts w:ascii="Arial" w:hAnsi="Arial"/>
          <w:b/>
          <w:sz w:val="22"/>
        </w:rPr>
      </w:pPr>
    </w:p>
    <w:p w14:paraId="7125498B" w14:textId="77777777" w:rsidR="00085515" w:rsidRPr="004F6206" w:rsidRDefault="00085515" w:rsidP="00085515">
      <w:pPr>
        <w:ind w:right="6763"/>
        <w:jc w:val="right"/>
        <w:rPr>
          <w:rFonts w:ascii="Arial" w:hAnsi="Arial"/>
          <w:sz w:val="22"/>
        </w:rPr>
      </w:pPr>
      <w:r w:rsidRPr="004F6206">
        <w:rPr>
          <w:rFonts w:ascii="Arial" w:hAnsi="Arial"/>
          <w:sz w:val="22"/>
        </w:rPr>
        <w:t>FOR</w:t>
      </w:r>
    </w:p>
    <w:p w14:paraId="3E8344F2" w14:textId="77777777" w:rsidR="00085515" w:rsidRDefault="00085515" w:rsidP="00085515">
      <w:pPr>
        <w:ind w:right="6763"/>
        <w:jc w:val="right"/>
        <w:rPr>
          <w:rFonts w:ascii="Arial" w:hAnsi="Arial"/>
          <w:sz w:val="22"/>
        </w:rPr>
      </w:pPr>
    </w:p>
    <w:p w14:paraId="4CF8BDAC" w14:textId="33053FCD" w:rsidR="00085515" w:rsidRDefault="0072507A" w:rsidP="00085515">
      <w:pPr>
        <w:ind w:right="6763"/>
        <w:jc w:val="right"/>
        <w:rPr>
          <w:rFonts w:ascii="Arial" w:hAnsi="Arial"/>
          <w:sz w:val="22"/>
        </w:rPr>
      </w:pPr>
      <w:r>
        <w:rPr>
          <w:rFonts w:ascii="Arial" w:hAnsi="Arial"/>
          <w:b/>
          <w:sz w:val="22"/>
        </w:rPr>
        <w:t>ASIM BUTT</w:t>
      </w:r>
    </w:p>
    <w:p w14:paraId="4A54DFB6" w14:textId="77777777" w:rsidR="00085515" w:rsidRDefault="00085515" w:rsidP="00BC6A88">
      <w:pPr>
        <w:ind w:right="6781"/>
      </w:pPr>
    </w:p>
    <w:p w14:paraId="3517261B" w14:textId="77777777" w:rsidR="00085515" w:rsidRDefault="00085515" w:rsidP="0035492B">
      <w:pPr>
        <w:ind w:right="6781"/>
        <w:jc w:val="right"/>
      </w:pPr>
    </w:p>
    <w:p w14:paraId="541D9D3E" w14:textId="77777777" w:rsidR="008D5336" w:rsidRDefault="008D5336" w:rsidP="0035492B">
      <w:pPr>
        <w:ind w:right="6781"/>
        <w:jc w:val="right"/>
      </w:pPr>
    </w:p>
    <w:p w14:paraId="0F263FA6" w14:textId="28297754" w:rsidR="008D5336" w:rsidRDefault="00BC6A88" w:rsidP="0035492B">
      <w:pPr>
        <w:ind w:right="6781"/>
        <w:jc w:val="right"/>
        <w:rPr>
          <w:rFonts w:ascii="Arial" w:hAnsi="Arial"/>
        </w:rPr>
      </w:pPr>
      <w:r>
        <w:rPr>
          <w:rFonts w:ascii="Arial" w:hAnsi="Arial"/>
          <w:noProof/>
          <w:lang w:eastAsia="en-GB"/>
        </w:rPr>
        <w:drawing>
          <wp:inline distT="0" distB="0" distL="0" distR="0" wp14:anchorId="3963D0E8" wp14:editId="10C5FC90">
            <wp:extent cx="4732113" cy="3547745"/>
            <wp:effectExtent l="0" t="0" r="0" b="8255"/>
            <wp:docPr id="2" name="Picture 2" descr="IMG_2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77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4685" cy="3572165"/>
                    </a:xfrm>
                    <a:prstGeom prst="rect">
                      <a:avLst/>
                    </a:prstGeom>
                    <a:noFill/>
                    <a:ln>
                      <a:noFill/>
                    </a:ln>
                  </pic:spPr>
                </pic:pic>
              </a:graphicData>
            </a:graphic>
          </wp:inline>
        </w:drawing>
      </w:r>
    </w:p>
    <w:p w14:paraId="7FEAEC9E" w14:textId="77777777" w:rsidR="00085515" w:rsidRDefault="00085515" w:rsidP="00CA2057">
      <w:pPr>
        <w:ind w:right="6781"/>
      </w:pPr>
    </w:p>
    <w:p w14:paraId="728461A8" w14:textId="77777777" w:rsidR="008924D9" w:rsidRPr="0029382E" w:rsidRDefault="008924D9" w:rsidP="0029382E">
      <w:pPr>
        <w:tabs>
          <w:tab w:val="left" w:pos="4520"/>
        </w:tabs>
      </w:pPr>
    </w:p>
    <w:p w14:paraId="5BA36F54" w14:textId="062CBFA8" w:rsidR="00FC6EC2" w:rsidRDefault="00FC6EC2" w:rsidP="00CA2057">
      <w:pPr>
        <w:ind w:right="6781"/>
        <w:jc w:val="center"/>
      </w:pPr>
      <w:r>
        <w:t xml:space="preserve">                       </w:t>
      </w:r>
      <w:r w:rsidR="00CA5773">
        <w:rPr>
          <w:noProof/>
          <w:lang w:eastAsia="en-GB"/>
        </w:rPr>
        <w:drawing>
          <wp:inline distT="0" distB="0" distL="0" distR="0" wp14:anchorId="5283C93D" wp14:editId="316B8DD4">
            <wp:extent cx="2946400" cy="723900"/>
            <wp:effectExtent l="0" t="0" r="0" b="12700"/>
            <wp:docPr id="1" name="Picture 1" descr="Tek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kt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6400" cy="723900"/>
                    </a:xfrm>
                    <a:prstGeom prst="rect">
                      <a:avLst/>
                    </a:prstGeom>
                    <a:noFill/>
                    <a:ln>
                      <a:noFill/>
                    </a:ln>
                  </pic:spPr>
                </pic:pic>
              </a:graphicData>
            </a:graphic>
          </wp:inline>
        </w:drawing>
      </w:r>
    </w:p>
    <w:p w14:paraId="27F2C8C0" w14:textId="77777777" w:rsidR="00CA2057" w:rsidRPr="00924753" w:rsidRDefault="00CA2057" w:rsidP="00CA2057">
      <w:pPr>
        <w:ind w:right="5062"/>
        <w:jc w:val="right"/>
        <w:rPr>
          <w:rFonts w:ascii="Arial" w:hAnsi="Arial"/>
        </w:rPr>
      </w:pPr>
    </w:p>
    <w:p w14:paraId="280C426C" w14:textId="77777777" w:rsidR="00CA2057" w:rsidRPr="00924753" w:rsidRDefault="00CA2057" w:rsidP="00CA2057">
      <w:pPr>
        <w:ind w:left="5040" w:right="5062" w:firstLine="720"/>
        <w:rPr>
          <w:rFonts w:ascii="Arial" w:hAnsi="Arial"/>
          <w:sz w:val="20"/>
        </w:rPr>
      </w:pPr>
      <w:r>
        <w:rPr>
          <w:rFonts w:ascii="Arial" w:hAnsi="Arial"/>
          <w:sz w:val="20"/>
        </w:rPr>
        <w:t xml:space="preserve">Address : </w:t>
      </w:r>
      <w:r w:rsidRPr="00924753">
        <w:rPr>
          <w:rFonts w:ascii="Arial" w:hAnsi="Arial"/>
          <w:sz w:val="20"/>
        </w:rPr>
        <w:t>12 Station Road, London W7 3JE</w:t>
      </w:r>
    </w:p>
    <w:p w14:paraId="795CE673" w14:textId="77777777" w:rsidR="00CA2057" w:rsidRPr="00924753" w:rsidRDefault="00CA2057" w:rsidP="00CA2057">
      <w:pPr>
        <w:ind w:left="5040" w:right="5062" w:firstLine="720"/>
        <w:rPr>
          <w:rFonts w:ascii="Arial" w:hAnsi="Arial"/>
          <w:sz w:val="20"/>
        </w:rPr>
      </w:pPr>
      <w:r w:rsidRPr="00924753">
        <w:rPr>
          <w:rFonts w:ascii="Arial" w:hAnsi="Arial"/>
          <w:sz w:val="20"/>
        </w:rPr>
        <w:t>TEL   : 020 8840 7300</w:t>
      </w:r>
    </w:p>
    <w:p w14:paraId="7C01B2F9" w14:textId="517D0020" w:rsidR="00CA2057" w:rsidRPr="00924753" w:rsidRDefault="00CA2057" w:rsidP="00CA2057">
      <w:pPr>
        <w:ind w:left="5040" w:right="5062" w:firstLine="720"/>
        <w:rPr>
          <w:rFonts w:ascii="Arial" w:hAnsi="Arial"/>
          <w:sz w:val="20"/>
        </w:rPr>
      </w:pPr>
      <w:r w:rsidRPr="00924753">
        <w:rPr>
          <w:rFonts w:ascii="Arial" w:hAnsi="Arial"/>
          <w:sz w:val="20"/>
        </w:rPr>
        <w:t xml:space="preserve">FAX   : 020 8840 7307  </w:t>
      </w:r>
      <w:r w:rsidRPr="00924753">
        <w:rPr>
          <w:rFonts w:ascii="Arial" w:hAnsi="Arial"/>
          <w:sz w:val="20"/>
        </w:rPr>
        <w:tab/>
      </w:r>
      <w:r w:rsidRPr="00924753">
        <w:rPr>
          <w:rFonts w:ascii="Arial" w:hAnsi="Arial"/>
          <w:sz w:val="20"/>
        </w:rPr>
        <w:tab/>
      </w:r>
      <w:r w:rsidRPr="00924753">
        <w:rPr>
          <w:rFonts w:ascii="Arial" w:hAnsi="Arial"/>
          <w:sz w:val="20"/>
        </w:rPr>
        <w:tab/>
      </w:r>
      <w:r w:rsidRPr="00924753">
        <w:rPr>
          <w:rFonts w:ascii="Arial" w:hAnsi="Arial"/>
          <w:sz w:val="20"/>
        </w:rPr>
        <w:tab/>
      </w:r>
      <w:r w:rsidRPr="00924753">
        <w:rPr>
          <w:rFonts w:ascii="Arial" w:hAnsi="Arial"/>
          <w:sz w:val="20"/>
        </w:rPr>
        <w:tab/>
      </w:r>
      <w:r w:rsidRPr="00924753">
        <w:rPr>
          <w:rFonts w:ascii="Arial" w:hAnsi="Arial"/>
          <w:sz w:val="20"/>
        </w:rPr>
        <w:tab/>
        <w:t xml:space="preserve">    </w:t>
      </w:r>
      <w:r>
        <w:rPr>
          <w:rFonts w:ascii="Arial" w:hAnsi="Arial"/>
          <w:sz w:val="20"/>
        </w:rPr>
        <w:t xml:space="preserve">            </w:t>
      </w:r>
      <w:r w:rsidRPr="00924753">
        <w:rPr>
          <w:rFonts w:ascii="Arial" w:hAnsi="Arial"/>
          <w:sz w:val="20"/>
        </w:rPr>
        <w:t xml:space="preserve">Date: </w:t>
      </w:r>
      <w:r w:rsidR="0072507A">
        <w:rPr>
          <w:rFonts w:ascii="Arial" w:hAnsi="Arial"/>
          <w:sz w:val="20"/>
        </w:rPr>
        <w:t>Sept. 2024</w:t>
      </w:r>
    </w:p>
    <w:p w14:paraId="683BFB8E" w14:textId="77777777" w:rsidR="00CA2057" w:rsidRDefault="00CA2057" w:rsidP="00CA2057">
      <w:pPr>
        <w:ind w:left="3600" w:right="5062" w:firstLine="720"/>
        <w:rPr>
          <w:rFonts w:ascii="Arial" w:hAnsi="Arial"/>
          <w:sz w:val="20"/>
        </w:rPr>
      </w:pPr>
      <w:r w:rsidRPr="00924753">
        <w:rPr>
          <w:rFonts w:ascii="Arial" w:hAnsi="Arial"/>
          <w:sz w:val="20"/>
        </w:rPr>
        <w:t xml:space="preserve"> </w:t>
      </w:r>
      <w:r w:rsidRPr="00924753">
        <w:rPr>
          <w:rFonts w:ascii="Arial" w:hAnsi="Arial"/>
          <w:sz w:val="20"/>
        </w:rPr>
        <w:tab/>
      </w:r>
      <w:r w:rsidRPr="00924753">
        <w:rPr>
          <w:rFonts w:ascii="Arial" w:hAnsi="Arial"/>
          <w:sz w:val="20"/>
        </w:rPr>
        <w:tab/>
        <w:t xml:space="preserve">Email : </w:t>
      </w:r>
      <w:hyperlink r:id="rId9" w:history="1">
        <w:r w:rsidRPr="00924753">
          <w:rPr>
            <w:rStyle w:val="Hyperlink"/>
            <w:rFonts w:ascii="Arial" w:hAnsi="Arial"/>
            <w:color w:val="auto"/>
            <w:sz w:val="20"/>
            <w:u w:val="none"/>
          </w:rPr>
          <w:t>tekton.dpw@btconnect.com</w:t>
        </w:r>
      </w:hyperlink>
      <w:r w:rsidRPr="00924753">
        <w:rPr>
          <w:rFonts w:ascii="Arial" w:hAnsi="Arial"/>
          <w:sz w:val="20"/>
        </w:rPr>
        <w:tab/>
      </w:r>
      <w:r w:rsidRPr="00924753">
        <w:rPr>
          <w:rFonts w:ascii="Arial" w:hAnsi="Arial"/>
          <w:sz w:val="20"/>
        </w:rPr>
        <w:tab/>
      </w:r>
      <w:r w:rsidRPr="00924753">
        <w:rPr>
          <w:rFonts w:ascii="Arial" w:hAnsi="Arial"/>
          <w:sz w:val="20"/>
        </w:rPr>
        <w:tab/>
      </w:r>
      <w:r w:rsidRPr="00924753">
        <w:rPr>
          <w:rFonts w:ascii="Arial" w:hAnsi="Arial"/>
          <w:sz w:val="20"/>
        </w:rPr>
        <w:tab/>
        <w:t xml:space="preserve">            </w:t>
      </w:r>
      <w:r w:rsidR="00085515">
        <w:rPr>
          <w:rFonts w:ascii="Arial" w:hAnsi="Arial"/>
          <w:sz w:val="20"/>
        </w:rPr>
        <w:t xml:space="preserve">     Ref : 22/508/</w:t>
      </w:r>
      <w:r w:rsidR="00680A96">
        <w:rPr>
          <w:rFonts w:ascii="Arial" w:hAnsi="Arial"/>
          <w:sz w:val="20"/>
        </w:rPr>
        <w:t>WR</w:t>
      </w:r>
      <w:r w:rsidR="00E25219">
        <w:rPr>
          <w:rFonts w:ascii="Arial" w:hAnsi="Arial"/>
          <w:sz w:val="20"/>
        </w:rPr>
        <w:t>/</w:t>
      </w:r>
      <w:r w:rsidR="00085515">
        <w:rPr>
          <w:rFonts w:ascii="Arial" w:hAnsi="Arial"/>
          <w:sz w:val="20"/>
        </w:rPr>
        <w:t>D&amp;A Stat.</w:t>
      </w:r>
    </w:p>
    <w:p w14:paraId="602E7596" w14:textId="77777777" w:rsidR="00E9403D" w:rsidRDefault="00CA2057" w:rsidP="00085515">
      <w:pPr>
        <w:ind w:left="3600" w:right="5062" w:firstLine="720"/>
        <w:rPr>
          <w:rFonts w:ascii="Arial" w:hAnsi="Arial"/>
          <w:sz w:val="20"/>
        </w:rPr>
      </w:pPr>
      <w:r>
        <w:rPr>
          <w:rFonts w:ascii="Arial" w:hAnsi="Arial"/>
          <w:sz w:val="20"/>
        </w:rPr>
        <w:t xml:space="preserve">                          </w:t>
      </w:r>
      <w:r w:rsidRPr="00924753">
        <w:rPr>
          <w:rFonts w:ascii="Arial" w:hAnsi="Arial"/>
          <w:sz w:val="20"/>
        </w:rPr>
        <w:t>Re</w:t>
      </w:r>
      <w:r w:rsidR="00085515">
        <w:rPr>
          <w:rFonts w:ascii="Arial" w:hAnsi="Arial"/>
          <w:sz w:val="20"/>
        </w:rPr>
        <w:t>gistered in England No</w:t>
      </w:r>
    </w:p>
    <w:p w14:paraId="7161F71F" w14:textId="77777777" w:rsidR="00085515" w:rsidRDefault="00085515" w:rsidP="00085515">
      <w:pPr>
        <w:tabs>
          <w:tab w:val="left" w:pos="5103"/>
          <w:tab w:val="left" w:pos="15735"/>
        </w:tabs>
        <w:ind w:left="5103" w:right="5505"/>
        <w:jc w:val="both"/>
        <w:rPr>
          <w:rFonts w:ascii="Arial" w:hAnsi="Arial"/>
          <w:b/>
          <w:sz w:val="22"/>
          <w:szCs w:val="24"/>
        </w:rPr>
      </w:pPr>
    </w:p>
    <w:p w14:paraId="56525539" w14:textId="77777777" w:rsidR="00085515" w:rsidRDefault="00085515" w:rsidP="00085515">
      <w:pPr>
        <w:tabs>
          <w:tab w:val="left" w:pos="5103"/>
          <w:tab w:val="left" w:pos="15735"/>
        </w:tabs>
        <w:ind w:left="5103" w:right="5505"/>
        <w:jc w:val="both"/>
        <w:rPr>
          <w:rFonts w:ascii="Arial" w:hAnsi="Arial"/>
          <w:b/>
          <w:sz w:val="22"/>
          <w:szCs w:val="24"/>
        </w:rPr>
      </w:pPr>
    </w:p>
    <w:p w14:paraId="2F9C5A61" w14:textId="77777777" w:rsidR="00085515" w:rsidRDefault="00085515" w:rsidP="00A367B0">
      <w:pPr>
        <w:tabs>
          <w:tab w:val="left" w:pos="5103"/>
          <w:tab w:val="left" w:pos="15735"/>
        </w:tabs>
        <w:ind w:left="5103" w:right="5505"/>
        <w:jc w:val="both"/>
        <w:rPr>
          <w:rFonts w:ascii="Arial" w:hAnsi="Arial"/>
          <w:b/>
          <w:sz w:val="22"/>
          <w:szCs w:val="24"/>
        </w:rPr>
      </w:pPr>
      <w:r w:rsidRPr="00077AD4">
        <w:rPr>
          <w:rFonts w:ascii="Arial" w:hAnsi="Arial"/>
          <w:b/>
          <w:sz w:val="22"/>
          <w:szCs w:val="24"/>
        </w:rPr>
        <w:t>Introduction</w:t>
      </w:r>
    </w:p>
    <w:p w14:paraId="1C43F995" w14:textId="77777777" w:rsidR="00085515" w:rsidRPr="00077AD4" w:rsidRDefault="00085515" w:rsidP="00085515">
      <w:pPr>
        <w:tabs>
          <w:tab w:val="left" w:pos="5103"/>
          <w:tab w:val="left" w:pos="15735"/>
        </w:tabs>
        <w:ind w:left="5103" w:right="5505"/>
        <w:jc w:val="both"/>
        <w:rPr>
          <w:rFonts w:ascii="Arial" w:hAnsi="Arial"/>
          <w:b/>
          <w:sz w:val="22"/>
          <w:szCs w:val="24"/>
        </w:rPr>
      </w:pPr>
    </w:p>
    <w:p w14:paraId="76CA8166" w14:textId="73163783" w:rsidR="00E25219" w:rsidRDefault="00085515" w:rsidP="00A367B0">
      <w:pPr>
        <w:tabs>
          <w:tab w:val="left" w:pos="5103"/>
          <w:tab w:val="left" w:pos="16160"/>
        </w:tabs>
        <w:ind w:left="5103" w:right="5931"/>
        <w:jc w:val="both"/>
        <w:rPr>
          <w:rFonts w:ascii="Arial" w:hAnsi="Arial"/>
          <w:sz w:val="22"/>
          <w:szCs w:val="24"/>
        </w:rPr>
      </w:pPr>
      <w:r>
        <w:rPr>
          <w:rFonts w:ascii="Arial" w:hAnsi="Arial"/>
          <w:sz w:val="22"/>
          <w:szCs w:val="24"/>
        </w:rPr>
        <w:t>t</w:t>
      </w:r>
      <w:r w:rsidRPr="00077AD4">
        <w:rPr>
          <w:rFonts w:ascii="Arial" w:hAnsi="Arial"/>
          <w:sz w:val="22"/>
          <w:szCs w:val="24"/>
        </w:rPr>
        <w:t xml:space="preserve">ekton dpw have been instructed by the owner, </w:t>
      </w:r>
      <w:r w:rsidR="0072507A">
        <w:rPr>
          <w:rFonts w:ascii="Arial" w:hAnsi="Arial"/>
          <w:sz w:val="22"/>
          <w:szCs w:val="24"/>
        </w:rPr>
        <w:t>Asim Butt</w:t>
      </w:r>
      <w:r w:rsidR="00706552">
        <w:rPr>
          <w:rFonts w:ascii="Arial" w:hAnsi="Arial"/>
          <w:sz w:val="22"/>
          <w:szCs w:val="24"/>
        </w:rPr>
        <w:t xml:space="preserve"> </w:t>
      </w:r>
      <w:r w:rsidRPr="00077AD4">
        <w:rPr>
          <w:rFonts w:ascii="Arial" w:hAnsi="Arial"/>
          <w:sz w:val="22"/>
          <w:szCs w:val="24"/>
        </w:rPr>
        <w:t xml:space="preserve">, to </w:t>
      </w:r>
      <w:r w:rsidR="00680A96">
        <w:rPr>
          <w:rFonts w:ascii="Arial" w:hAnsi="Arial"/>
          <w:sz w:val="22"/>
          <w:szCs w:val="24"/>
        </w:rPr>
        <w:t xml:space="preserve">support </w:t>
      </w:r>
      <w:r w:rsidR="0072507A">
        <w:rPr>
          <w:rFonts w:ascii="Arial" w:hAnsi="Arial"/>
          <w:sz w:val="22"/>
          <w:szCs w:val="24"/>
        </w:rPr>
        <w:t>of a full planning application</w:t>
      </w:r>
      <w:r w:rsidR="00E25219">
        <w:rPr>
          <w:rFonts w:ascii="Arial" w:hAnsi="Arial"/>
          <w:sz w:val="22"/>
          <w:szCs w:val="24"/>
        </w:rPr>
        <w:t xml:space="preserve"> for the </w:t>
      </w:r>
      <w:r w:rsidR="0072507A">
        <w:rPr>
          <w:rFonts w:ascii="Arial" w:hAnsi="Arial"/>
          <w:sz w:val="22"/>
          <w:szCs w:val="24"/>
        </w:rPr>
        <w:t>conversion of an existing semi-detached house at 75 Halsway into 2no flats, including parking for 2no cars.</w:t>
      </w:r>
    </w:p>
    <w:p w14:paraId="51D30FB4" w14:textId="77777777" w:rsidR="00680A96" w:rsidRDefault="00680A96" w:rsidP="00A367B0">
      <w:pPr>
        <w:tabs>
          <w:tab w:val="left" w:pos="5103"/>
          <w:tab w:val="left" w:pos="16160"/>
        </w:tabs>
        <w:ind w:left="5103" w:right="5931"/>
        <w:jc w:val="both"/>
        <w:rPr>
          <w:rFonts w:ascii="Arial" w:hAnsi="Arial"/>
          <w:sz w:val="22"/>
          <w:szCs w:val="24"/>
        </w:rPr>
      </w:pPr>
    </w:p>
    <w:p w14:paraId="290E4ABA" w14:textId="77777777" w:rsidR="00085515" w:rsidRPr="00077AD4" w:rsidRDefault="00085515" w:rsidP="00A367B0">
      <w:pPr>
        <w:tabs>
          <w:tab w:val="left" w:pos="5103"/>
          <w:tab w:val="left" w:pos="16160"/>
        </w:tabs>
        <w:ind w:left="5103" w:right="5931"/>
        <w:jc w:val="both"/>
        <w:rPr>
          <w:rFonts w:ascii="Arial" w:hAnsi="Arial"/>
          <w:sz w:val="22"/>
          <w:szCs w:val="24"/>
        </w:rPr>
      </w:pPr>
      <w:r w:rsidRPr="00077AD4">
        <w:rPr>
          <w:rFonts w:ascii="Arial" w:hAnsi="Arial"/>
          <w:sz w:val="22"/>
          <w:szCs w:val="24"/>
        </w:rPr>
        <w:t>The Planning, Design and Access Statement is submitted in support of the application, pursuant to Paragraph 33 of</w:t>
      </w:r>
      <w:r w:rsidR="001F36A4">
        <w:rPr>
          <w:rFonts w:ascii="Arial" w:hAnsi="Arial"/>
          <w:sz w:val="22"/>
          <w:szCs w:val="24"/>
        </w:rPr>
        <w:t xml:space="preserve"> the Planning Policy Statement -</w:t>
      </w:r>
      <w:r w:rsidRPr="00077AD4">
        <w:rPr>
          <w:rFonts w:ascii="Arial" w:hAnsi="Arial"/>
          <w:sz w:val="22"/>
          <w:szCs w:val="24"/>
        </w:rPr>
        <w:t xml:space="preserve"> Delivering Sustainable Development</w:t>
      </w:r>
      <w:r w:rsidR="001F36A4">
        <w:rPr>
          <w:rFonts w:ascii="Arial" w:hAnsi="Arial"/>
          <w:sz w:val="22"/>
          <w:szCs w:val="24"/>
        </w:rPr>
        <w:t xml:space="preserve"> -</w:t>
      </w:r>
      <w:r w:rsidRPr="00077AD4">
        <w:rPr>
          <w:rFonts w:ascii="Arial" w:hAnsi="Arial"/>
          <w:sz w:val="22"/>
          <w:szCs w:val="24"/>
        </w:rPr>
        <w:t xml:space="preserve"> and should be read in conjunction with the submitted application forms, certificate and plans. This Design and Access Statement is also informed by the requirements of CABE’s “Design and Access Statements: How to write, read and use them” (2006).</w:t>
      </w:r>
    </w:p>
    <w:p w14:paraId="24558F59" w14:textId="77777777" w:rsidR="00085515" w:rsidRDefault="00085515" w:rsidP="00A367B0">
      <w:pPr>
        <w:tabs>
          <w:tab w:val="left" w:pos="5103"/>
          <w:tab w:val="left" w:pos="16160"/>
        </w:tabs>
        <w:ind w:left="5103" w:right="5931"/>
        <w:jc w:val="both"/>
        <w:rPr>
          <w:rFonts w:ascii="Arial" w:hAnsi="Arial"/>
          <w:sz w:val="22"/>
          <w:szCs w:val="24"/>
        </w:rPr>
      </w:pPr>
      <w:r w:rsidRPr="00077AD4">
        <w:rPr>
          <w:rFonts w:ascii="Arial" w:hAnsi="Arial"/>
          <w:sz w:val="22"/>
          <w:szCs w:val="24"/>
        </w:rPr>
        <w:t>The primary objectives of this Design and Access Statement are to demonstrate:</w:t>
      </w:r>
    </w:p>
    <w:p w14:paraId="016911A4" w14:textId="77777777" w:rsidR="00085515" w:rsidRPr="00077AD4" w:rsidRDefault="00085515" w:rsidP="00A367B0">
      <w:pPr>
        <w:tabs>
          <w:tab w:val="left" w:pos="5103"/>
          <w:tab w:val="left" w:pos="16160"/>
        </w:tabs>
        <w:ind w:left="5103" w:right="5931"/>
        <w:jc w:val="both"/>
        <w:rPr>
          <w:rFonts w:ascii="Arial" w:hAnsi="Arial"/>
          <w:sz w:val="22"/>
          <w:szCs w:val="24"/>
        </w:rPr>
      </w:pPr>
    </w:p>
    <w:p w14:paraId="36D67EEB" w14:textId="77777777" w:rsidR="00085515" w:rsidRPr="00077AD4" w:rsidRDefault="00085515" w:rsidP="00A367B0">
      <w:pPr>
        <w:pStyle w:val="ListParagraph"/>
        <w:numPr>
          <w:ilvl w:val="8"/>
          <w:numId w:val="11"/>
        </w:numPr>
        <w:tabs>
          <w:tab w:val="left" w:pos="5103"/>
          <w:tab w:val="left" w:pos="6379"/>
          <w:tab w:val="left" w:pos="16160"/>
        </w:tabs>
        <w:ind w:right="5931"/>
        <w:jc w:val="both"/>
        <w:rPr>
          <w:rFonts w:ascii="Arial" w:hAnsi="Arial"/>
          <w:szCs w:val="24"/>
        </w:rPr>
      </w:pPr>
      <w:r w:rsidRPr="00077AD4">
        <w:rPr>
          <w:rFonts w:ascii="Arial" w:hAnsi="Arial"/>
          <w:szCs w:val="24"/>
        </w:rPr>
        <w:t xml:space="preserve">The principle of this proposal is to </w:t>
      </w:r>
      <w:r w:rsidRPr="00077AD4">
        <w:rPr>
          <w:rFonts w:ascii="Arial" w:hAnsi="Arial"/>
          <w:b/>
          <w:szCs w:val="24"/>
        </w:rPr>
        <w:t>improve</w:t>
      </w:r>
      <w:r w:rsidRPr="00077AD4">
        <w:rPr>
          <w:rFonts w:ascii="Arial" w:hAnsi="Arial"/>
          <w:szCs w:val="24"/>
        </w:rPr>
        <w:t xml:space="preserve"> the existing building</w:t>
      </w:r>
    </w:p>
    <w:p w14:paraId="5DCFDC01" w14:textId="77777777" w:rsidR="00085515" w:rsidRPr="00085515" w:rsidRDefault="00085515" w:rsidP="00A367B0">
      <w:pPr>
        <w:pStyle w:val="ListParagraph"/>
        <w:numPr>
          <w:ilvl w:val="8"/>
          <w:numId w:val="11"/>
        </w:numPr>
        <w:tabs>
          <w:tab w:val="left" w:pos="5103"/>
          <w:tab w:val="left" w:pos="6379"/>
          <w:tab w:val="left" w:pos="16160"/>
        </w:tabs>
        <w:ind w:right="5931"/>
        <w:jc w:val="both"/>
        <w:rPr>
          <w:rFonts w:ascii="Arial" w:hAnsi="Arial"/>
          <w:szCs w:val="24"/>
        </w:rPr>
      </w:pPr>
      <w:r w:rsidRPr="00077AD4">
        <w:rPr>
          <w:rFonts w:ascii="Arial" w:hAnsi="Arial"/>
          <w:szCs w:val="24"/>
        </w:rPr>
        <w:t>The plans submitted with this application represent a</w:t>
      </w:r>
      <w:r>
        <w:rPr>
          <w:rFonts w:ascii="Arial" w:hAnsi="Arial"/>
          <w:szCs w:val="24"/>
        </w:rPr>
        <w:t xml:space="preserve"> carefully considered proposal, incorporating </w:t>
      </w:r>
      <w:r w:rsidRPr="00085515">
        <w:rPr>
          <w:rFonts w:ascii="Arial" w:hAnsi="Arial"/>
          <w:szCs w:val="24"/>
        </w:rPr>
        <w:t xml:space="preserve">a </w:t>
      </w:r>
      <w:r w:rsidRPr="00085515">
        <w:rPr>
          <w:rFonts w:ascii="Arial" w:hAnsi="Arial"/>
          <w:b/>
          <w:szCs w:val="24"/>
        </w:rPr>
        <w:t>sensitive approach</w:t>
      </w:r>
      <w:r w:rsidRPr="00085515">
        <w:rPr>
          <w:rFonts w:ascii="Arial" w:hAnsi="Arial"/>
          <w:szCs w:val="24"/>
        </w:rPr>
        <w:t xml:space="preserve"> towards the design and access without compromising the facilities and amenities of the local residents or public.</w:t>
      </w:r>
    </w:p>
    <w:p w14:paraId="0A38077B" w14:textId="77777777" w:rsidR="00085515" w:rsidRPr="00085515" w:rsidRDefault="00240B24" w:rsidP="00A367B0">
      <w:pPr>
        <w:pStyle w:val="ListParagraph"/>
        <w:numPr>
          <w:ilvl w:val="8"/>
          <w:numId w:val="11"/>
        </w:numPr>
        <w:tabs>
          <w:tab w:val="left" w:pos="5103"/>
          <w:tab w:val="left" w:pos="6379"/>
          <w:tab w:val="left" w:pos="16160"/>
        </w:tabs>
        <w:ind w:right="5931"/>
        <w:jc w:val="both"/>
        <w:rPr>
          <w:rFonts w:ascii="Arial" w:hAnsi="Arial"/>
          <w:szCs w:val="24"/>
        </w:rPr>
      </w:pPr>
      <w:r>
        <w:rPr>
          <w:rFonts w:ascii="Arial" w:hAnsi="Arial"/>
          <w:szCs w:val="24"/>
        </w:rPr>
        <w:t>T</w:t>
      </w:r>
      <w:r w:rsidRPr="00077AD4">
        <w:rPr>
          <w:rFonts w:ascii="Arial" w:hAnsi="Arial"/>
          <w:szCs w:val="24"/>
        </w:rPr>
        <w:t xml:space="preserve">he extension of this building will not affect adversely the </w:t>
      </w:r>
      <w:r w:rsidRPr="00077AD4">
        <w:rPr>
          <w:rFonts w:ascii="Arial" w:hAnsi="Arial"/>
          <w:b/>
          <w:szCs w:val="24"/>
        </w:rPr>
        <w:t xml:space="preserve">character </w:t>
      </w:r>
      <w:r w:rsidRPr="00077AD4">
        <w:rPr>
          <w:rFonts w:ascii="Arial" w:hAnsi="Arial"/>
          <w:szCs w:val="24"/>
        </w:rPr>
        <w:t xml:space="preserve">of the listed </w:t>
      </w:r>
      <w:r>
        <w:rPr>
          <w:rFonts w:ascii="Arial" w:hAnsi="Arial"/>
          <w:szCs w:val="24"/>
        </w:rPr>
        <w:t xml:space="preserve">building, </w:t>
      </w:r>
      <w:r w:rsidRPr="00085515">
        <w:rPr>
          <w:rFonts w:ascii="Arial" w:hAnsi="Arial"/>
          <w:szCs w:val="24"/>
        </w:rPr>
        <w:t>including architectural style, scale, height and rhythm.</w:t>
      </w:r>
    </w:p>
    <w:p w14:paraId="2283A97D" w14:textId="77777777" w:rsidR="00085515" w:rsidRDefault="00085515" w:rsidP="00A367B0">
      <w:pPr>
        <w:pStyle w:val="ListParagraph"/>
        <w:numPr>
          <w:ilvl w:val="8"/>
          <w:numId w:val="11"/>
        </w:numPr>
        <w:tabs>
          <w:tab w:val="left" w:pos="5103"/>
          <w:tab w:val="left" w:pos="6379"/>
          <w:tab w:val="left" w:pos="16160"/>
        </w:tabs>
        <w:ind w:right="5931"/>
        <w:jc w:val="both"/>
        <w:rPr>
          <w:rFonts w:ascii="Arial" w:hAnsi="Arial"/>
          <w:szCs w:val="24"/>
        </w:rPr>
      </w:pPr>
      <w:r w:rsidRPr="00077AD4">
        <w:rPr>
          <w:rFonts w:ascii="Arial" w:hAnsi="Arial"/>
          <w:szCs w:val="24"/>
        </w:rPr>
        <w:t xml:space="preserve">The proposal provides a </w:t>
      </w:r>
      <w:r w:rsidRPr="00077AD4">
        <w:rPr>
          <w:rFonts w:ascii="Arial" w:hAnsi="Arial"/>
          <w:b/>
          <w:szCs w:val="24"/>
        </w:rPr>
        <w:t>sustainable</w:t>
      </w:r>
      <w:r w:rsidRPr="00077AD4">
        <w:rPr>
          <w:rFonts w:ascii="Arial" w:hAnsi="Arial"/>
          <w:szCs w:val="24"/>
        </w:rPr>
        <w:t xml:space="preserve"> form of development</w:t>
      </w:r>
      <w:r>
        <w:rPr>
          <w:rFonts w:ascii="Arial" w:hAnsi="Arial"/>
          <w:szCs w:val="24"/>
        </w:rPr>
        <w:t>.</w:t>
      </w:r>
    </w:p>
    <w:p w14:paraId="475301A5" w14:textId="77777777" w:rsidR="007D130F" w:rsidRPr="007D130F" w:rsidRDefault="007D130F" w:rsidP="007D130F">
      <w:pPr>
        <w:tabs>
          <w:tab w:val="left" w:pos="5103"/>
          <w:tab w:val="left" w:pos="6379"/>
          <w:tab w:val="left" w:pos="16160"/>
        </w:tabs>
        <w:ind w:right="5931"/>
        <w:jc w:val="both"/>
        <w:rPr>
          <w:rFonts w:ascii="Arial" w:hAnsi="Arial"/>
          <w:b/>
          <w:szCs w:val="24"/>
        </w:rPr>
      </w:pPr>
      <w:r>
        <w:rPr>
          <w:rFonts w:ascii="Arial" w:hAnsi="Arial"/>
          <w:szCs w:val="24"/>
        </w:rPr>
        <w:tab/>
      </w:r>
      <w:r w:rsidRPr="007D130F">
        <w:rPr>
          <w:rFonts w:ascii="Arial" w:hAnsi="Arial"/>
          <w:b/>
          <w:szCs w:val="24"/>
        </w:rPr>
        <w:t>Drawings List</w:t>
      </w:r>
    </w:p>
    <w:p w14:paraId="7751D921" w14:textId="1B6B323E"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r>
    </w:p>
    <w:p w14:paraId="1A03B609" w14:textId="48FADB7A"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This Statement should be read in conjunction with the following drawings:</w:t>
      </w:r>
    </w:p>
    <w:p w14:paraId="1C3C1B95" w14:textId="77777777" w:rsidR="007D130F" w:rsidRDefault="007D130F" w:rsidP="007D130F">
      <w:pPr>
        <w:tabs>
          <w:tab w:val="left" w:pos="5103"/>
          <w:tab w:val="left" w:pos="6379"/>
          <w:tab w:val="left" w:pos="16160"/>
        </w:tabs>
        <w:ind w:right="5931"/>
        <w:jc w:val="both"/>
        <w:rPr>
          <w:rFonts w:ascii="Arial" w:hAnsi="Arial"/>
          <w:szCs w:val="24"/>
        </w:rPr>
      </w:pPr>
    </w:p>
    <w:p w14:paraId="6557E56D" w14:textId="2A26D4F9"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24/543/PH/01 – SITE PHOTOGRAPHS</w:t>
      </w:r>
    </w:p>
    <w:p w14:paraId="5AC2A193" w14:textId="4BC22150"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24/543/LP/01 – LOCATION PLAN @ 1:1250</w:t>
      </w:r>
    </w:p>
    <w:p w14:paraId="3D82534A" w14:textId="383B977C"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24/543/SP/01 – EXISTING SITE PLAN @ 1:500</w:t>
      </w:r>
    </w:p>
    <w:p w14:paraId="0D63AAD7" w14:textId="0A1034B3"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24/543/SP/02 – PROPOSED SITE PLAN @ 1:500</w:t>
      </w:r>
    </w:p>
    <w:p w14:paraId="439DA530" w14:textId="58BD0DDE"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24/543/SP/01 – EXISTING &amp; PROPOSED LANDSCAPE SITE PLAN @ 1:100</w:t>
      </w:r>
    </w:p>
    <w:p w14:paraId="6A3E969B" w14:textId="459910D5"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24/543/EX/01 – EXISTING FLOOR PLANS @ 1:100</w:t>
      </w:r>
    </w:p>
    <w:p w14:paraId="7BBE2084" w14:textId="6D0A06AC"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24/543/EX/02 – EXISTING ROOF PLANS @ 1:100</w:t>
      </w:r>
    </w:p>
    <w:p w14:paraId="222E74AE" w14:textId="36EDD5AF"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24/543/EX/03 – EXISTING STREET &amp; EAST ELEVATIONS @ 1:100</w:t>
      </w:r>
    </w:p>
    <w:p w14:paraId="78C3D5F8" w14:textId="6817ECED"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24/543/EX/04 – EXISTING GARDEN ELEVATION @ 1:100</w:t>
      </w:r>
    </w:p>
    <w:p w14:paraId="30F28F03" w14:textId="1F8E306B"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24/543/EX/01 – PROPOSED GROUND &amp; FIRST FLOOR PLANS @ 1:100</w:t>
      </w:r>
    </w:p>
    <w:p w14:paraId="64653BA8" w14:textId="2B3CFC15"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24/543/EX</w:t>
      </w:r>
      <w:r w:rsidR="009218E2">
        <w:rPr>
          <w:rFonts w:ascii="Arial" w:hAnsi="Arial"/>
          <w:szCs w:val="24"/>
        </w:rPr>
        <w:t>/02</w:t>
      </w:r>
      <w:r>
        <w:rPr>
          <w:rFonts w:ascii="Arial" w:hAnsi="Arial"/>
          <w:szCs w:val="24"/>
        </w:rPr>
        <w:t xml:space="preserve"> – PROPOSED </w:t>
      </w:r>
      <w:r w:rsidR="009218E2">
        <w:rPr>
          <w:rFonts w:ascii="Arial" w:hAnsi="Arial"/>
          <w:szCs w:val="24"/>
        </w:rPr>
        <w:t>SECOND FLOOR &amp;</w:t>
      </w:r>
      <w:r>
        <w:rPr>
          <w:rFonts w:ascii="Arial" w:hAnsi="Arial"/>
          <w:szCs w:val="24"/>
        </w:rPr>
        <w:t xml:space="preserve"> ROOF PLANS @ 1:100</w:t>
      </w:r>
    </w:p>
    <w:p w14:paraId="1AAE8682" w14:textId="6A972DAE"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24/543/EX</w:t>
      </w:r>
      <w:r w:rsidR="009218E2">
        <w:rPr>
          <w:rFonts w:ascii="Arial" w:hAnsi="Arial"/>
          <w:szCs w:val="24"/>
        </w:rPr>
        <w:t>/03</w:t>
      </w:r>
      <w:r>
        <w:rPr>
          <w:rFonts w:ascii="Arial" w:hAnsi="Arial"/>
          <w:szCs w:val="24"/>
        </w:rPr>
        <w:t xml:space="preserve"> – </w:t>
      </w:r>
      <w:r w:rsidR="009218E2">
        <w:rPr>
          <w:rFonts w:ascii="Arial" w:hAnsi="Arial"/>
          <w:szCs w:val="24"/>
        </w:rPr>
        <w:t>PROPOSED</w:t>
      </w:r>
      <w:r>
        <w:rPr>
          <w:rFonts w:ascii="Arial" w:hAnsi="Arial"/>
          <w:szCs w:val="24"/>
        </w:rPr>
        <w:t xml:space="preserve"> STREET &amp; EAST ELEVATIONS @ 1:100</w:t>
      </w:r>
    </w:p>
    <w:p w14:paraId="4C623F8F" w14:textId="2834B84C" w:rsidR="007D130F" w:rsidRDefault="007D130F" w:rsidP="007D130F">
      <w:pPr>
        <w:tabs>
          <w:tab w:val="left" w:pos="5103"/>
          <w:tab w:val="left" w:pos="6379"/>
          <w:tab w:val="left" w:pos="16160"/>
        </w:tabs>
        <w:ind w:right="5931"/>
        <w:jc w:val="both"/>
        <w:rPr>
          <w:rFonts w:ascii="Arial" w:hAnsi="Arial"/>
          <w:szCs w:val="24"/>
        </w:rPr>
      </w:pPr>
      <w:r>
        <w:rPr>
          <w:rFonts w:ascii="Arial" w:hAnsi="Arial"/>
          <w:szCs w:val="24"/>
        </w:rPr>
        <w:tab/>
        <w:t xml:space="preserve">24/543/EX/01 – </w:t>
      </w:r>
      <w:r w:rsidR="009218E2">
        <w:rPr>
          <w:rFonts w:ascii="Arial" w:hAnsi="Arial"/>
          <w:szCs w:val="24"/>
        </w:rPr>
        <w:t>PROPOSED</w:t>
      </w:r>
      <w:r>
        <w:rPr>
          <w:rFonts w:ascii="Arial" w:hAnsi="Arial"/>
          <w:szCs w:val="24"/>
        </w:rPr>
        <w:t xml:space="preserve"> GARDEN ELEVATION @ 1:100</w:t>
      </w:r>
    </w:p>
    <w:p w14:paraId="702D2B03" w14:textId="77777777" w:rsidR="007D130F" w:rsidRDefault="007D130F" w:rsidP="007D130F">
      <w:pPr>
        <w:tabs>
          <w:tab w:val="left" w:pos="5103"/>
          <w:tab w:val="left" w:pos="6379"/>
          <w:tab w:val="left" w:pos="16160"/>
        </w:tabs>
        <w:ind w:right="5931"/>
        <w:jc w:val="both"/>
        <w:rPr>
          <w:rFonts w:ascii="Arial" w:hAnsi="Arial"/>
          <w:szCs w:val="24"/>
        </w:rPr>
      </w:pPr>
    </w:p>
    <w:p w14:paraId="5799343F" w14:textId="2EEAC4B5" w:rsidR="00973160" w:rsidRPr="00F01DE9" w:rsidRDefault="007D130F" w:rsidP="00F01DE9">
      <w:pPr>
        <w:tabs>
          <w:tab w:val="left" w:pos="5103"/>
          <w:tab w:val="left" w:pos="6379"/>
          <w:tab w:val="left" w:pos="16160"/>
        </w:tabs>
        <w:ind w:right="5931"/>
        <w:jc w:val="both"/>
        <w:rPr>
          <w:rFonts w:ascii="Arial" w:hAnsi="Arial"/>
          <w:szCs w:val="24"/>
        </w:rPr>
      </w:pPr>
      <w:r>
        <w:rPr>
          <w:rFonts w:ascii="Arial" w:hAnsi="Arial"/>
          <w:szCs w:val="24"/>
        </w:rPr>
        <w:tab/>
      </w:r>
      <w:r w:rsidR="00BA12EB">
        <w:rPr>
          <w:rFonts w:ascii="Arial" w:hAnsi="Arial"/>
          <w:b/>
          <w:sz w:val="22"/>
          <w:szCs w:val="24"/>
        </w:rPr>
        <w:t xml:space="preserve">Site </w:t>
      </w:r>
      <w:r w:rsidR="009218E2">
        <w:rPr>
          <w:rFonts w:ascii="Arial" w:hAnsi="Arial"/>
          <w:b/>
          <w:sz w:val="22"/>
          <w:szCs w:val="24"/>
        </w:rPr>
        <w:t>Location</w:t>
      </w:r>
    </w:p>
    <w:p w14:paraId="092B826D" w14:textId="069F36A5" w:rsidR="00085515" w:rsidRDefault="009218E2" w:rsidP="00A367B0">
      <w:pPr>
        <w:tabs>
          <w:tab w:val="left" w:pos="5103"/>
          <w:tab w:val="left" w:pos="16160"/>
        </w:tabs>
        <w:ind w:left="5103" w:right="5931"/>
        <w:jc w:val="both"/>
        <w:rPr>
          <w:rFonts w:ascii="Arial" w:hAnsi="Arial"/>
          <w:sz w:val="22"/>
          <w:szCs w:val="24"/>
        </w:rPr>
      </w:pPr>
      <w:r>
        <w:rPr>
          <w:rFonts w:ascii="Arial" w:hAnsi="Arial"/>
          <w:sz w:val="22"/>
          <w:szCs w:val="24"/>
        </w:rPr>
        <w:t>75 Halsway</w:t>
      </w:r>
      <w:r w:rsidR="00085515" w:rsidRPr="00077AD4">
        <w:rPr>
          <w:rFonts w:ascii="Arial" w:hAnsi="Arial"/>
          <w:sz w:val="22"/>
          <w:szCs w:val="24"/>
        </w:rPr>
        <w:t xml:space="preserve"> is located in the heart of the </w:t>
      </w:r>
      <w:r>
        <w:rPr>
          <w:rFonts w:ascii="Arial" w:hAnsi="Arial"/>
          <w:sz w:val="22"/>
          <w:szCs w:val="24"/>
        </w:rPr>
        <w:t xml:space="preserve">estate of similar properties built during the 1970’s to meet the growing needs for social housing, it is </w:t>
      </w:r>
      <w:r w:rsidR="00530ABF">
        <w:rPr>
          <w:rFonts w:ascii="Arial" w:hAnsi="Arial"/>
          <w:sz w:val="22"/>
          <w:szCs w:val="24"/>
        </w:rPr>
        <w:t>currently</w:t>
      </w:r>
      <w:r>
        <w:rPr>
          <w:rFonts w:ascii="Arial" w:hAnsi="Arial"/>
          <w:sz w:val="22"/>
          <w:szCs w:val="24"/>
        </w:rPr>
        <w:t xml:space="preserve"> a two storey semi-</w:t>
      </w:r>
      <w:r w:rsidR="00530ABF">
        <w:rPr>
          <w:rFonts w:ascii="Arial" w:hAnsi="Arial"/>
          <w:sz w:val="22"/>
          <w:szCs w:val="24"/>
        </w:rPr>
        <w:t>detached</w:t>
      </w:r>
      <w:r>
        <w:rPr>
          <w:rFonts w:ascii="Arial" w:hAnsi="Arial"/>
          <w:sz w:val="22"/>
          <w:szCs w:val="24"/>
        </w:rPr>
        <w:t xml:space="preserve"> house in a quite street of similar terraced &amp; semi-</w:t>
      </w:r>
      <w:r w:rsidR="00530ABF">
        <w:rPr>
          <w:rFonts w:ascii="Arial" w:hAnsi="Arial"/>
          <w:sz w:val="22"/>
          <w:szCs w:val="24"/>
        </w:rPr>
        <w:t>detached</w:t>
      </w:r>
      <w:r>
        <w:rPr>
          <w:rFonts w:ascii="Arial" w:hAnsi="Arial"/>
          <w:sz w:val="22"/>
          <w:szCs w:val="24"/>
        </w:rPr>
        <w:t xml:space="preserve"> properties.</w:t>
      </w:r>
      <w:r w:rsidR="00085515" w:rsidRPr="00077AD4">
        <w:rPr>
          <w:rFonts w:ascii="Arial" w:hAnsi="Arial"/>
          <w:sz w:val="22"/>
          <w:szCs w:val="24"/>
        </w:rPr>
        <w:t xml:space="preserve"> </w:t>
      </w:r>
    </w:p>
    <w:p w14:paraId="7F891E4E" w14:textId="77777777" w:rsidR="00F01DE9" w:rsidRPr="00077AD4" w:rsidRDefault="00F01DE9" w:rsidP="00A367B0">
      <w:pPr>
        <w:tabs>
          <w:tab w:val="left" w:pos="5103"/>
          <w:tab w:val="left" w:pos="16160"/>
        </w:tabs>
        <w:ind w:left="5103" w:right="5931"/>
        <w:jc w:val="both"/>
        <w:rPr>
          <w:rFonts w:ascii="Arial" w:hAnsi="Arial"/>
          <w:sz w:val="22"/>
          <w:szCs w:val="24"/>
        </w:rPr>
      </w:pPr>
    </w:p>
    <w:p w14:paraId="1AB479AF" w14:textId="103D2487" w:rsidR="00085515" w:rsidRPr="00077AD4" w:rsidRDefault="00F01DE9" w:rsidP="00F01DE9">
      <w:pPr>
        <w:tabs>
          <w:tab w:val="left" w:pos="5103"/>
          <w:tab w:val="left" w:pos="16160"/>
        </w:tabs>
        <w:ind w:right="5931"/>
        <w:jc w:val="both"/>
        <w:rPr>
          <w:rFonts w:ascii="Arial" w:hAnsi="Arial"/>
          <w:b/>
          <w:sz w:val="22"/>
          <w:szCs w:val="24"/>
        </w:rPr>
      </w:pPr>
      <w:r>
        <w:rPr>
          <w:rFonts w:ascii="Arial" w:hAnsi="Arial"/>
          <w:sz w:val="22"/>
          <w:szCs w:val="24"/>
        </w:rPr>
        <w:tab/>
      </w:r>
      <w:r>
        <w:rPr>
          <w:rFonts w:ascii="Arial" w:hAnsi="Arial"/>
          <w:b/>
          <w:sz w:val="22"/>
          <w:szCs w:val="24"/>
        </w:rPr>
        <w:t>Total Site Area : 240 sq. m.</w:t>
      </w:r>
    </w:p>
    <w:p w14:paraId="18ACEF8A" w14:textId="0C2AA96C" w:rsidR="00085515" w:rsidRPr="00077AD4" w:rsidRDefault="00C207B4" w:rsidP="00A367B0">
      <w:pPr>
        <w:tabs>
          <w:tab w:val="left" w:pos="5103"/>
          <w:tab w:val="left" w:pos="15735"/>
        </w:tabs>
        <w:ind w:left="5103" w:right="5931"/>
        <w:jc w:val="both"/>
        <w:rPr>
          <w:rFonts w:ascii="Arial" w:hAnsi="Arial"/>
          <w:b/>
          <w:sz w:val="22"/>
          <w:szCs w:val="24"/>
        </w:rPr>
      </w:pPr>
      <w:r>
        <w:rPr>
          <w:rFonts w:ascii="Arial" w:hAnsi="Arial"/>
          <w:b/>
          <w:sz w:val="22"/>
          <w:szCs w:val="24"/>
        </w:rPr>
        <w:lastRenderedPageBreak/>
        <w:t>Surrounding Land Uses</w:t>
      </w:r>
    </w:p>
    <w:p w14:paraId="2B764A87" w14:textId="5714CAE1" w:rsidR="00973160" w:rsidRDefault="000425E3" w:rsidP="00A367B0">
      <w:pPr>
        <w:tabs>
          <w:tab w:val="left" w:pos="5103"/>
        </w:tabs>
        <w:ind w:left="5103" w:right="5931"/>
        <w:jc w:val="both"/>
        <w:rPr>
          <w:rFonts w:ascii="Arial" w:hAnsi="Arial"/>
          <w:sz w:val="22"/>
          <w:szCs w:val="24"/>
        </w:rPr>
      </w:pPr>
      <w:r>
        <w:rPr>
          <w:rFonts w:ascii="Arial" w:hAnsi="Arial"/>
          <w:sz w:val="22"/>
          <w:szCs w:val="24"/>
        </w:rPr>
        <w:t xml:space="preserve"> </w:t>
      </w:r>
      <w:r w:rsidR="00BD64C8">
        <w:rPr>
          <w:rFonts w:ascii="Arial" w:hAnsi="Arial"/>
          <w:sz w:val="22"/>
          <w:szCs w:val="24"/>
        </w:rPr>
        <w:t xml:space="preserve"> </w:t>
      </w:r>
      <w:r w:rsidR="00C938FF">
        <w:rPr>
          <w:rFonts w:ascii="Arial" w:hAnsi="Arial"/>
          <w:sz w:val="22"/>
          <w:szCs w:val="24"/>
        </w:rPr>
        <w:t xml:space="preserve"> </w:t>
      </w:r>
    </w:p>
    <w:p w14:paraId="7D1A2265" w14:textId="35AD10DE" w:rsidR="00C207B4" w:rsidRDefault="00BA12EB" w:rsidP="00A367B0">
      <w:pPr>
        <w:tabs>
          <w:tab w:val="left" w:pos="5103"/>
        </w:tabs>
        <w:ind w:left="5103" w:right="5931"/>
        <w:jc w:val="both"/>
        <w:rPr>
          <w:rFonts w:ascii="Arial" w:hAnsi="Arial"/>
          <w:sz w:val="22"/>
          <w:szCs w:val="24"/>
        </w:rPr>
      </w:pPr>
      <w:r w:rsidRPr="00077AD4">
        <w:rPr>
          <w:rFonts w:ascii="Arial" w:hAnsi="Arial"/>
          <w:sz w:val="22"/>
          <w:szCs w:val="24"/>
        </w:rPr>
        <w:t>The a</w:t>
      </w:r>
      <w:r>
        <w:rPr>
          <w:rFonts w:ascii="Arial" w:hAnsi="Arial"/>
          <w:sz w:val="22"/>
          <w:szCs w:val="24"/>
        </w:rPr>
        <w:t xml:space="preserve">pplication site </w:t>
      </w:r>
      <w:r w:rsidR="00C207B4">
        <w:rPr>
          <w:rFonts w:ascii="Arial" w:hAnsi="Arial"/>
          <w:sz w:val="22"/>
          <w:szCs w:val="24"/>
        </w:rPr>
        <w:t xml:space="preserve">is located in a generally </w:t>
      </w:r>
      <w:r w:rsidR="00BC6A88">
        <w:rPr>
          <w:rFonts w:ascii="Arial" w:hAnsi="Arial"/>
          <w:sz w:val="22"/>
          <w:szCs w:val="24"/>
        </w:rPr>
        <w:t>residential</w:t>
      </w:r>
      <w:r w:rsidR="00C207B4">
        <w:rPr>
          <w:rFonts w:ascii="Arial" w:hAnsi="Arial"/>
          <w:sz w:val="22"/>
          <w:szCs w:val="24"/>
        </w:rPr>
        <w:t xml:space="preserve"> area </w:t>
      </w:r>
      <w:r w:rsidR="00BC6A88">
        <w:rPr>
          <w:rFonts w:ascii="Arial" w:hAnsi="Arial"/>
          <w:sz w:val="22"/>
          <w:szCs w:val="24"/>
        </w:rPr>
        <w:t>comprising</w:t>
      </w:r>
      <w:r w:rsidR="00C207B4">
        <w:rPr>
          <w:rFonts w:ascii="Arial" w:hAnsi="Arial"/>
          <w:sz w:val="22"/>
          <w:szCs w:val="24"/>
        </w:rPr>
        <w:t xml:space="preserve"> similar post –war two storey semi &amp; terraced house and flats. The Estate was constructed to provide social housing for families, and provided good space </w:t>
      </w:r>
      <w:r w:rsidR="00BC6A88">
        <w:rPr>
          <w:rFonts w:ascii="Arial" w:hAnsi="Arial"/>
          <w:sz w:val="22"/>
          <w:szCs w:val="24"/>
        </w:rPr>
        <w:t>standard’s</w:t>
      </w:r>
      <w:r w:rsidR="00C207B4">
        <w:rPr>
          <w:rFonts w:ascii="Arial" w:hAnsi="Arial"/>
          <w:sz w:val="22"/>
          <w:szCs w:val="24"/>
        </w:rPr>
        <w:t xml:space="preserve">, and including </w:t>
      </w:r>
      <w:r w:rsidR="00BC6A88">
        <w:rPr>
          <w:rFonts w:ascii="Arial" w:hAnsi="Arial"/>
          <w:sz w:val="22"/>
          <w:szCs w:val="24"/>
        </w:rPr>
        <w:t>generous</w:t>
      </w:r>
      <w:r w:rsidR="00C207B4">
        <w:rPr>
          <w:rFonts w:ascii="Arial" w:hAnsi="Arial"/>
          <w:sz w:val="22"/>
          <w:szCs w:val="24"/>
        </w:rPr>
        <w:t xml:space="preserve"> external areas to front and rear of the properties. Locally the area is service by local </w:t>
      </w:r>
      <w:r w:rsidR="00BC6A88">
        <w:rPr>
          <w:rFonts w:ascii="Arial" w:hAnsi="Arial"/>
          <w:sz w:val="22"/>
          <w:szCs w:val="24"/>
        </w:rPr>
        <w:t>schools</w:t>
      </w:r>
      <w:r w:rsidR="00C207B4">
        <w:rPr>
          <w:rFonts w:ascii="Arial" w:hAnsi="Arial"/>
          <w:sz w:val="22"/>
          <w:szCs w:val="24"/>
        </w:rPr>
        <w:t xml:space="preserve">, shops, public facilities and public </w:t>
      </w:r>
      <w:r w:rsidR="00BC6A88">
        <w:rPr>
          <w:rFonts w:ascii="Arial" w:hAnsi="Arial"/>
          <w:sz w:val="22"/>
          <w:szCs w:val="24"/>
        </w:rPr>
        <w:t>transport</w:t>
      </w:r>
      <w:r w:rsidR="00C207B4">
        <w:rPr>
          <w:rFonts w:ascii="Arial" w:hAnsi="Arial"/>
          <w:sz w:val="22"/>
          <w:szCs w:val="24"/>
        </w:rPr>
        <w:t xml:space="preserve"> in Hayes Town. </w:t>
      </w:r>
    </w:p>
    <w:p w14:paraId="4AAB1666" w14:textId="2E7291B4" w:rsidR="00085515" w:rsidRDefault="00C207B4" w:rsidP="00C207B4">
      <w:pPr>
        <w:tabs>
          <w:tab w:val="left" w:pos="5103"/>
        </w:tabs>
        <w:ind w:left="5103" w:right="5931"/>
        <w:jc w:val="both"/>
        <w:rPr>
          <w:rFonts w:ascii="Arial" w:hAnsi="Arial"/>
          <w:sz w:val="22"/>
          <w:szCs w:val="24"/>
        </w:rPr>
      </w:pPr>
      <w:r>
        <w:rPr>
          <w:rFonts w:ascii="Arial" w:hAnsi="Arial"/>
          <w:sz w:val="22"/>
          <w:szCs w:val="24"/>
        </w:rPr>
        <w:t xml:space="preserve">The existing Semi detached house </w:t>
      </w:r>
      <w:r w:rsidR="00BA12EB">
        <w:rPr>
          <w:rFonts w:ascii="Arial" w:hAnsi="Arial"/>
          <w:sz w:val="22"/>
          <w:szCs w:val="24"/>
        </w:rPr>
        <w:t xml:space="preserve">comprises </w:t>
      </w:r>
      <w:r>
        <w:rPr>
          <w:rFonts w:ascii="Arial" w:hAnsi="Arial"/>
          <w:sz w:val="22"/>
          <w:szCs w:val="24"/>
        </w:rPr>
        <w:t xml:space="preserve">a two storey house providing </w:t>
      </w:r>
      <w:r w:rsidR="00BC6A88">
        <w:rPr>
          <w:rFonts w:ascii="Arial" w:hAnsi="Arial"/>
          <w:sz w:val="22"/>
          <w:szCs w:val="24"/>
        </w:rPr>
        <w:t>3-bedroom</w:t>
      </w:r>
      <w:r>
        <w:rPr>
          <w:rFonts w:ascii="Arial" w:hAnsi="Arial"/>
          <w:sz w:val="22"/>
          <w:szCs w:val="24"/>
        </w:rPr>
        <w:t xml:space="preserve"> </w:t>
      </w:r>
      <w:r w:rsidR="00BC6A88">
        <w:rPr>
          <w:rFonts w:ascii="Arial" w:hAnsi="Arial"/>
          <w:sz w:val="22"/>
          <w:szCs w:val="24"/>
        </w:rPr>
        <w:t>accommodation</w:t>
      </w:r>
      <w:r>
        <w:rPr>
          <w:rFonts w:ascii="Arial" w:hAnsi="Arial"/>
          <w:sz w:val="22"/>
          <w:szCs w:val="24"/>
        </w:rPr>
        <w:t xml:space="preserve"> for a single family.</w:t>
      </w:r>
    </w:p>
    <w:p w14:paraId="0EC3F5C4" w14:textId="77777777" w:rsidR="00E10B52" w:rsidRDefault="00E10B52" w:rsidP="00C207B4">
      <w:pPr>
        <w:tabs>
          <w:tab w:val="left" w:pos="5103"/>
        </w:tabs>
        <w:ind w:left="5103" w:right="5931"/>
        <w:jc w:val="both"/>
        <w:rPr>
          <w:rFonts w:ascii="Arial" w:hAnsi="Arial"/>
          <w:sz w:val="22"/>
          <w:szCs w:val="24"/>
        </w:rPr>
      </w:pPr>
    </w:p>
    <w:p w14:paraId="482AFC9F" w14:textId="5F6AA74B" w:rsidR="00E10B52" w:rsidRDefault="00E10B52" w:rsidP="00E10B52">
      <w:pPr>
        <w:tabs>
          <w:tab w:val="left" w:pos="5103"/>
          <w:tab w:val="left" w:pos="15735"/>
        </w:tabs>
        <w:ind w:left="5103" w:right="5931"/>
        <w:jc w:val="both"/>
        <w:rPr>
          <w:rFonts w:ascii="Arial" w:hAnsi="Arial"/>
          <w:sz w:val="22"/>
          <w:szCs w:val="24"/>
        </w:rPr>
      </w:pPr>
      <w:r>
        <w:rPr>
          <w:rFonts w:ascii="Arial" w:hAnsi="Arial"/>
          <w:sz w:val="22"/>
          <w:szCs w:val="24"/>
        </w:rPr>
        <w:t>See Drawing No : 24/543/EX/01.</w:t>
      </w:r>
    </w:p>
    <w:p w14:paraId="5ED30AD0" w14:textId="77777777" w:rsidR="00C207B4" w:rsidRDefault="00C207B4" w:rsidP="00E10B52">
      <w:pPr>
        <w:tabs>
          <w:tab w:val="left" w:pos="5103"/>
        </w:tabs>
        <w:ind w:right="5931"/>
        <w:jc w:val="both"/>
        <w:rPr>
          <w:rFonts w:ascii="Arial" w:hAnsi="Arial"/>
          <w:sz w:val="22"/>
          <w:szCs w:val="24"/>
        </w:rPr>
      </w:pPr>
    </w:p>
    <w:p w14:paraId="3CCCF67E" w14:textId="3CA0E0A4" w:rsidR="00C207B4" w:rsidRPr="00C207B4" w:rsidRDefault="00C207B4" w:rsidP="00C207B4">
      <w:pPr>
        <w:tabs>
          <w:tab w:val="left" w:pos="5103"/>
        </w:tabs>
        <w:ind w:left="5103" w:right="5931"/>
        <w:jc w:val="both"/>
        <w:rPr>
          <w:rFonts w:ascii="Arial" w:hAnsi="Arial"/>
          <w:b/>
          <w:sz w:val="22"/>
          <w:szCs w:val="24"/>
        </w:rPr>
      </w:pPr>
      <w:r w:rsidRPr="00C207B4">
        <w:rPr>
          <w:rFonts w:ascii="Arial" w:hAnsi="Arial"/>
          <w:b/>
          <w:sz w:val="22"/>
          <w:szCs w:val="24"/>
        </w:rPr>
        <w:t>Existing</w:t>
      </w:r>
      <w:r>
        <w:rPr>
          <w:rFonts w:ascii="Arial" w:hAnsi="Arial"/>
          <w:b/>
          <w:sz w:val="22"/>
          <w:szCs w:val="24"/>
        </w:rPr>
        <w:t xml:space="preserve"> Internal </w:t>
      </w:r>
      <w:r w:rsidRPr="00C207B4">
        <w:rPr>
          <w:rFonts w:ascii="Arial" w:hAnsi="Arial"/>
          <w:b/>
          <w:sz w:val="22"/>
          <w:szCs w:val="24"/>
        </w:rPr>
        <w:t xml:space="preserve">Floor Area </w:t>
      </w:r>
      <w:r>
        <w:rPr>
          <w:rFonts w:ascii="Arial" w:hAnsi="Arial"/>
          <w:b/>
          <w:sz w:val="22"/>
          <w:szCs w:val="24"/>
        </w:rPr>
        <w:t xml:space="preserve"> - </w:t>
      </w:r>
      <w:r w:rsidR="00972B45">
        <w:rPr>
          <w:rFonts w:ascii="Arial" w:hAnsi="Arial"/>
          <w:b/>
          <w:sz w:val="22"/>
          <w:szCs w:val="24"/>
        </w:rPr>
        <w:t>110.0 sq. m.</w:t>
      </w:r>
    </w:p>
    <w:p w14:paraId="2087325B" w14:textId="77777777" w:rsidR="00085515" w:rsidRPr="00077AD4" w:rsidRDefault="00085515" w:rsidP="00A367B0">
      <w:pPr>
        <w:tabs>
          <w:tab w:val="left" w:pos="5103"/>
        </w:tabs>
        <w:ind w:left="5103" w:right="5931"/>
        <w:jc w:val="both"/>
        <w:rPr>
          <w:rFonts w:ascii="Arial" w:hAnsi="Arial"/>
          <w:sz w:val="22"/>
          <w:szCs w:val="24"/>
        </w:rPr>
      </w:pPr>
    </w:p>
    <w:p w14:paraId="7DA384BA" w14:textId="19A0CC0E" w:rsidR="00085515" w:rsidRPr="00077AD4" w:rsidRDefault="00085515" w:rsidP="00A367B0">
      <w:pPr>
        <w:tabs>
          <w:tab w:val="left" w:pos="5103"/>
        </w:tabs>
        <w:ind w:left="5103" w:right="5931"/>
        <w:jc w:val="both"/>
        <w:rPr>
          <w:rFonts w:ascii="Arial" w:hAnsi="Arial"/>
          <w:b/>
          <w:sz w:val="22"/>
          <w:szCs w:val="24"/>
        </w:rPr>
      </w:pPr>
      <w:r w:rsidRPr="00077AD4">
        <w:rPr>
          <w:rFonts w:ascii="Arial" w:hAnsi="Arial"/>
          <w:b/>
          <w:sz w:val="22"/>
          <w:szCs w:val="24"/>
        </w:rPr>
        <w:t>Design</w:t>
      </w:r>
      <w:r w:rsidR="00E10B52">
        <w:rPr>
          <w:rFonts w:ascii="Arial" w:hAnsi="Arial"/>
          <w:b/>
          <w:sz w:val="22"/>
          <w:szCs w:val="24"/>
        </w:rPr>
        <w:t xml:space="preserve"> </w:t>
      </w:r>
    </w:p>
    <w:p w14:paraId="7415D742" w14:textId="77777777" w:rsidR="00973160" w:rsidRDefault="00973160" w:rsidP="00A367B0">
      <w:pPr>
        <w:tabs>
          <w:tab w:val="left" w:pos="5103"/>
        </w:tabs>
        <w:ind w:left="5103" w:right="5931"/>
        <w:jc w:val="both"/>
        <w:rPr>
          <w:rFonts w:ascii="Arial" w:hAnsi="Arial"/>
          <w:sz w:val="22"/>
          <w:szCs w:val="24"/>
        </w:rPr>
      </w:pPr>
    </w:p>
    <w:p w14:paraId="31023099" w14:textId="4F354D01" w:rsidR="00972B45" w:rsidRDefault="00085515" w:rsidP="00A367B0">
      <w:pPr>
        <w:tabs>
          <w:tab w:val="left" w:pos="5103"/>
        </w:tabs>
        <w:ind w:left="5103" w:right="5931"/>
        <w:jc w:val="both"/>
        <w:rPr>
          <w:rFonts w:ascii="Arial" w:hAnsi="Arial"/>
          <w:sz w:val="22"/>
          <w:szCs w:val="24"/>
        </w:rPr>
      </w:pPr>
      <w:r w:rsidRPr="00077AD4">
        <w:rPr>
          <w:rFonts w:ascii="Arial" w:hAnsi="Arial"/>
          <w:sz w:val="22"/>
          <w:szCs w:val="24"/>
        </w:rPr>
        <w:t>Our</w:t>
      </w:r>
      <w:r>
        <w:rPr>
          <w:rFonts w:ascii="Arial" w:hAnsi="Arial"/>
          <w:sz w:val="22"/>
          <w:szCs w:val="24"/>
        </w:rPr>
        <w:t xml:space="preserve"> design philosophy has been to </w:t>
      </w:r>
      <w:r w:rsidR="00680A96">
        <w:rPr>
          <w:rFonts w:ascii="Arial" w:hAnsi="Arial"/>
          <w:sz w:val="22"/>
          <w:szCs w:val="24"/>
        </w:rPr>
        <w:t>modify and refurbish</w:t>
      </w:r>
      <w:r w:rsidR="001F36A4">
        <w:rPr>
          <w:rFonts w:ascii="Arial" w:hAnsi="Arial"/>
          <w:sz w:val="22"/>
          <w:szCs w:val="24"/>
        </w:rPr>
        <w:t xml:space="preserve"> the </w:t>
      </w:r>
      <w:r w:rsidR="00680A96">
        <w:rPr>
          <w:rFonts w:ascii="Arial" w:hAnsi="Arial"/>
          <w:sz w:val="22"/>
          <w:szCs w:val="24"/>
        </w:rPr>
        <w:t xml:space="preserve">existing </w:t>
      </w:r>
      <w:r w:rsidR="00BC6A88">
        <w:rPr>
          <w:rFonts w:ascii="Arial" w:hAnsi="Arial"/>
          <w:sz w:val="22"/>
          <w:szCs w:val="24"/>
        </w:rPr>
        <w:t>providing</w:t>
      </w:r>
      <w:r w:rsidR="00972B45">
        <w:rPr>
          <w:rFonts w:ascii="Arial" w:hAnsi="Arial"/>
          <w:sz w:val="22"/>
          <w:szCs w:val="24"/>
        </w:rPr>
        <w:t xml:space="preserve"> </w:t>
      </w:r>
      <w:r w:rsidR="00BC6A88">
        <w:rPr>
          <w:rFonts w:ascii="Arial" w:hAnsi="Arial"/>
          <w:sz w:val="22"/>
          <w:szCs w:val="24"/>
        </w:rPr>
        <w:t>family</w:t>
      </w:r>
      <w:r w:rsidR="001F36A4">
        <w:rPr>
          <w:rFonts w:ascii="Arial" w:hAnsi="Arial"/>
          <w:sz w:val="22"/>
          <w:szCs w:val="24"/>
        </w:rPr>
        <w:t xml:space="preserve"> dwelling </w:t>
      </w:r>
      <w:r w:rsidR="00972B45">
        <w:rPr>
          <w:rFonts w:ascii="Arial" w:hAnsi="Arial"/>
          <w:sz w:val="22"/>
          <w:szCs w:val="24"/>
        </w:rPr>
        <w:t xml:space="preserve">by extending the </w:t>
      </w:r>
      <w:r w:rsidR="00BC6A88">
        <w:rPr>
          <w:rFonts w:ascii="Arial" w:hAnsi="Arial"/>
          <w:sz w:val="22"/>
          <w:szCs w:val="24"/>
        </w:rPr>
        <w:t>accommodation</w:t>
      </w:r>
      <w:r w:rsidR="00972B45">
        <w:rPr>
          <w:rFonts w:ascii="Arial" w:hAnsi="Arial"/>
          <w:sz w:val="22"/>
          <w:szCs w:val="24"/>
        </w:rPr>
        <w:t xml:space="preserve"> into the roof and providing new loft extension to increase the total floor area and convert the existing property into two flats. Tiu will meet the growing demand for small affordable </w:t>
      </w:r>
      <w:r w:rsidR="00BC6A88">
        <w:rPr>
          <w:rFonts w:ascii="Arial" w:hAnsi="Arial"/>
          <w:sz w:val="22"/>
          <w:szCs w:val="24"/>
        </w:rPr>
        <w:t>accommodation</w:t>
      </w:r>
      <w:r w:rsidR="00972B45">
        <w:rPr>
          <w:rFonts w:ascii="Arial" w:hAnsi="Arial"/>
          <w:sz w:val="22"/>
          <w:szCs w:val="24"/>
        </w:rPr>
        <w:t xml:space="preserve"> in this area. That meet </w:t>
      </w:r>
      <w:r w:rsidR="00E10B52">
        <w:rPr>
          <w:rFonts w:ascii="Arial" w:hAnsi="Arial"/>
          <w:sz w:val="22"/>
          <w:szCs w:val="24"/>
        </w:rPr>
        <w:t>all the current space standards from the current local plan part 2 – Development Management Polices.</w:t>
      </w:r>
    </w:p>
    <w:p w14:paraId="38AE17B5" w14:textId="77777777" w:rsidR="00E10B52" w:rsidRDefault="00E10B52" w:rsidP="00A367B0">
      <w:pPr>
        <w:tabs>
          <w:tab w:val="left" w:pos="5103"/>
        </w:tabs>
        <w:ind w:left="5103" w:right="5931"/>
        <w:jc w:val="both"/>
        <w:rPr>
          <w:rFonts w:ascii="Arial" w:hAnsi="Arial"/>
          <w:sz w:val="22"/>
          <w:szCs w:val="24"/>
        </w:rPr>
      </w:pPr>
    </w:p>
    <w:p w14:paraId="18FF34BF" w14:textId="59D45CFA" w:rsidR="00E10B52" w:rsidRDefault="00E10B52" w:rsidP="00E10B52">
      <w:pPr>
        <w:tabs>
          <w:tab w:val="left" w:pos="5103"/>
          <w:tab w:val="left" w:pos="15735"/>
        </w:tabs>
        <w:ind w:left="5103" w:right="5931"/>
        <w:jc w:val="both"/>
        <w:rPr>
          <w:rFonts w:ascii="Arial" w:hAnsi="Arial"/>
          <w:sz w:val="22"/>
          <w:szCs w:val="24"/>
        </w:rPr>
      </w:pPr>
      <w:r>
        <w:rPr>
          <w:rFonts w:ascii="Arial" w:hAnsi="Arial"/>
          <w:sz w:val="22"/>
          <w:szCs w:val="24"/>
        </w:rPr>
        <w:t>See Drawing No : 24/543/FC/PR/01.</w:t>
      </w:r>
    </w:p>
    <w:p w14:paraId="37BD65B0" w14:textId="0DF518C5" w:rsidR="00E10B52" w:rsidRDefault="00E10B52" w:rsidP="00E10B52">
      <w:pPr>
        <w:tabs>
          <w:tab w:val="left" w:pos="5103"/>
          <w:tab w:val="left" w:pos="15735"/>
        </w:tabs>
        <w:ind w:left="5103" w:right="5931"/>
        <w:jc w:val="both"/>
        <w:rPr>
          <w:rFonts w:ascii="Arial" w:hAnsi="Arial"/>
          <w:sz w:val="22"/>
          <w:szCs w:val="24"/>
        </w:rPr>
      </w:pPr>
      <w:r>
        <w:rPr>
          <w:rFonts w:ascii="Arial" w:hAnsi="Arial"/>
          <w:sz w:val="22"/>
          <w:szCs w:val="24"/>
        </w:rPr>
        <w:t>See Drawing No : 24/543/FC/PR/02.</w:t>
      </w:r>
    </w:p>
    <w:p w14:paraId="2D3B8E03" w14:textId="77777777" w:rsidR="00972B45" w:rsidRDefault="00972B45" w:rsidP="00E10B52">
      <w:pPr>
        <w:tabs>
          <w:tab w:val="left" w:pos="5103"/>
        </w:tabs>
        <w:ind w:right="5931"/>
        <w:jc w:val="both"/>
        <w:rPr>
          <w:rFonts w:ascii="Arial" w:hAnsi="Arial"/>
          <w:sz w:val="22"/>
          <w:szCs w:val="24"/>
        </w:rPr>
      </w:pPr>
    </w:p>
    <w:p w14:paraId="63B7C777" w14:textId="5D0114B9" w:rsidR="00706552" w:rsidRPr="00972B45" w:rsidRDefault="00BC6A88" w:rsidP="00A367B0">
      <w:pPr>
        <w:tabs>
          <w:tab w:val="left" w:pos="5103"/>
        </w:tabs>
        <w:ind w:left="5103" w:right="5931"/>
        <w:jc w:val="both"/>
        <w:rPr>
          <w:rFonts w:ascii="Arial" w:hAnsi="Arial"/>
          <w:b/>
          <w:sz w:val="22"/>
          <w:szCs w:val="24"/>
        </w:rPr>
      </w:pPr>
      <w:r w:rsidRPr="00972B45">
        <w:rPr>
          <w:rFonts w:ascii="Arial" w:hAnsi="Arial"/>
          <w:b/>
          <w:sz w:val="22"/>
          <w:szCs w:val="24"/>
        </w:rPr>
        <w:t>Proposed</w:t>
      </w:r>
      <w:r w:rsidR="00972B45" w:rsidRPr="00972B45">
        <w:rPr>
          <w:rFonts w:ascii="Arial" w:hAnsi="Arial"/>
          <w:b/>
          <w:sz w:val="22"/>
          <w:szCs w:val="24"/>
        </w:rPr>
        <w:t xml:space="preserve"> Internal Floor Areas</w:t>
      </w:r>
    </w:p>
    <w:p w14:paraId="560DD452" w14:textId="77777777" w:rsidR="00972B45" w:rsidRPr="00972B45" w:rsidRDefault="00972B45" w:rsidP="00A367B0">
      <w:pPr>
        <w:tabs>
          <w:tab w:val="left" w:pos="5103"/>
        </w:tabs>
        <w:ind w:left="5103" w:right="5931"/>
        <w:jc w:val="both"/>
        <w:rPr>
          <w:rFonts w:ascii="Arial" w:hAnsi="Arial"/>
          <w:b/>
          <w:sz w:val="22"/>
          <w:szCs w:val="24"/>
        </w:rPr>
      </w:pPr>
    </w:p>
    <w:p w14:paraId="23A0FD17" w14:textId="182CCD51" w:rsidR="00972B45" w:rsidRPr="00972B45" w:rsidRDefault="00972B45" w:rsidP="00A367B0">
      <w:pPr>
        <w:tabs>
          <w:tab w:val="left" w:pos="5103"/>
        </w:tabs>
        <w:ind w:left="5103" w:right="5931"/>
        <w:jc w:val="both"/>
        <w:rPr>
          <w:rFonts w:ascii="Arial" w:hAnsi="Arial"/>
          <w:b/>
          <w:sz w:val="22"/>
          <w:szCs w:val="24"/>
        </w:rPr>
      </w:pPr>
      <w:r w:rsidRPr="00972B45">
        <w:rPr>
          <w:rFonts w:ascii="Arial" w:hAnsi="Arial"/>
          <w:b/>
          <w:sz w:val="22"/>
          <w:szCs w:val="24"/>
        </w:rPr>
        <w:t>Unit 1 – 2bed 4person flat @ 72 sq. m. GFA</w:t>
      </w:r>
    </w:p>
    <w:p w14:paraId="348509C7" w14:textId="306215A0" w:rsidR="00972B45" w:rsidRPr="00972B45" w:rsidRDefault="00972B45" w:rsidP="00972B45">
      <w:pPr>
        <w:tabs>
          <w:tab w:val="left" w:pos="5103"/>
        </w:tabs>
        <w:ind w:left="5103" w:right="5931"/>
        <w:jc w:val="both"/>
        <w:rPr>
          <w:rFonts w:ascii="Arial" w:hAnsi="Arial"/>
          <w:b/>
          <w:sz w:val="22"/>
          <w:szCs w:val="24"/>
        </w:rPr>
      </w:pPr>
      <w:r w:rsidRPr="00972B45">
        <w:rPr>
          <w:rFonts w:ascii="Arial" w:hAnsi="Arial"/>
          <w:b/>
          <w:sz w:val="22"/>
          <w:szCs w:val="24"/>
        </w:rPr>
        <w:t>Unit 2 – 2bed 2person flat @ 58 sq. m. GFA</w:t>
      </w:r>
    </w:p>
    <w:p w14:paraId="2456E467" w14:textId="77777777" w:rsidR="00972B45" w:rsidRDefault="00972B45" w:rsidP="00A367B0">
      <w:pPr>
        <w:tabs>
          <w:tab w:val="left" w:pos="5103"/>
        </w:tabs>
        <w:ind w:left="5103" w:right="5931"/>
        <w:jc w:val="both"/>
        <w:rPr>
          <w:rFonts w:ascii="Arial" w:hAnsi="Arial"/>
          <w:sz w:val="22"/>
          <w:szCs w:val="24"/>
        </w:rPr>
      </w:pPr>
    </w:p>
    <w:p w14:paraId="7682EF8C" w14:textId="77777777" w:rsidR="00972B45" w:rsidRPr="00077AD4" w:rsidRDefault="00972B45" w:rsidP="00972B45">
      <w:pPr>
        <w:tabs>
          <w:tab w:val="left" w:pos="5103"/>
        </w:tabs>
        <w:ind w:right="5931"/>
        <w:jc w:val="both"/>
        <w:rPr>
          <w:rFonts w:ascii="Arial" w:hAnsi="Arial"/>
          <w:sz w:val="22"/>
          <w:szCs w:val="24"/>
        </w:rPr>
      </w:pPr>
    </w:p>
    <w:p w14:paraId="1C6C1160" w14:textId="13043896" w:rsidR="00085515" w:rsidRPr="00077AD4" w:rsidRDefault="00E10B52" w:rsidP="00A367B0">
      <w:pPr>
        <w:tabs>
          <w:tab w:val="left" w:pos="5103"/>
          <w:tab w:val="left" w:pos="15735"/>
        </w:tabs>
        <w:ind w:left="5103" w:right="5931"/>
        <w:jc w:val="both"/>
        <w:rPr>
          <w:rFonts w:ascii="Arial" w:hAnsi="Arial"/>
          <w:b/>
          <w:sz w:val="22"/>
          <w:szCs w:val="24"/>
        </w:rPr>
      </w:pPr>
      <w:r>
        <w:rPr>
          <w:rFonts w:ascii="Arial" w:hAnsi="Arial"/>
          <w:b/>
          <w:sz w:val="22"/>
          <w:szCs w:val="24"/>
        </w:rPr>
        <w:t>Car Parking</w:t>
      </w:r>
      <w:r w:rsidR="00085515" w:rsidRPr="00077AD4">
        <w:rPr>
          <w:rFonts w:ascii="Arial" w:hAnsi="Arial"/>
          <w:b/>
          <w:sz w:val="22"/>
          <w:szCs w:val="24"/>
        </w:rPr>
        <w:t xml:space="preserve"> and Landscape</w:t>
      </w:r>
    </w:p>
    <w:p w14:paraId="04F0045A" w14:textId="77777777" w:rsidR="00973160" w:rsidRDefault="00973160" w:rsidP="00A367B0">
      <w:pPr>
        <w:tabs>
          <w:tab w:val="left" w:pos="5103"/>
          <w:tab w:val="left" w:pos="15735"/>
        </w:tabs>
        <w:ind w:left="5103" w:right="5931"/>
        <w:jc w:val="both"/>
        <w:rPr>
          <w:rFonts w:ascii="Arial" w:hAnsi="Arial"/>
          <w:sz w:val="22"/>
          <w:szCs w:val="24"/>
        </w:rPr>
      </w:pPr>
    </w:p>
    <w:p w14:paraId="78E34DFD" w14:textId="64616C44" w:rsidR="00680A96" w:rsidRDefault="00085515" w:rsidP="00A367B0">
      <w:pPr>
        <w:tabs>
          <w:tab w:val="left" w:pos="5103"/>
          <w:tab w:val="left" w:pos="15735"/>
        </w:tabs>
        <w:ind w:left="5103" w:right="5931"/>
        <w:jc w:val="both"/>
        <w:rPr>
          <w:rFonts w:ascii="Arial" w:hAnsi="Arial"/>
          <w:sz w:val="22"/>
          <w:szCs w:val="24"/>
        </w:rPr>
      </w:pPr>
      <w:r w:rsidRPr="00077AD4">
        <w:rPr>
          <w:rFonts w:ascii="Arial" w:hAnsi="Arial"/>
          <w:sz w:val="22"/>
          <w:szCs w:val="24"/>
        </w:rPr>
        <w:t xml:space="preserve">The overall site benefits from </w:t>
      </w:r>
      <w:r w:rsidR="00BC6A88">
        <w:rPr>
          <w:rFonts w:ascii="Arial" w:hAnsi="Arial"/>
          <w:sz w:val="22"/>
          <w:szCs w:val="24"/>
        </w:rPr>
        <w:t xml:space="preserve">a </w:t>
      </w:r>
      <w:r w:rsidR="00BC6A88" w:rsidRPr="00077AD4">
        <w:rPr>
          <w:rFonts w:ascii="Arial" w:hAnsi="Arial"/>
          <w:sz w:val="22"/>
          <w:szCs w:val="24"/>
        </w:rPr>
        <w:t>large open area</w:t>
      </w:r>
      <w:r w:rsidRPr="00077AD4">
        <w:rPr>
          <w:rFonts w:ascii="Arial" w:hAnsi="Arial"/>
          <w:sz w:val="22"/>
          <w:szCs w:val="24"/>
        </w:rPr>
        <w:t xml:space="preserve"> </w:t>
      </w:r>
      <w:r w:rsidR="00E10B52">
        <w:rPr>
          <w:rFonts w:ascii="Arial" w:hAnsi="Arial"/>
          <w:sz w:val="22"/>
          <w:szCs w:val="24"/>
        </w:rPr>
        <w:t xml:space="preserve">to the front garden which will be given over to </w:t>
      </w:r>
      <w:r w:rsidR="00BC6A88">
        <w:rPr>
          <w:rFonts w:ascii="Arial" w:hAnsi="Arial"/>
          <w:sz w:val="22"/>
          <w:szCs w:val="24"/>
        </w:rPr>
        <w:t>accommodating</w:t>
      </w:r>
      <w:r w:rsidR="00E10B52">
        <w:rPr>
          <w:rFonts w:ascii="Arial" w:hAnsi="Arial"/>
          <w:sz w:val="22"/>
          <w:szCs w:val="24"/>
        </w:rPr>
        <w:t xml:space="preserve"> 3no car parking spaces, bin and bike storage, to meet the local authority standards. The existing site benefits from a drop kerb this is proposed to be extended to </w:t>
      </w:r>
      <w:r w:rsidR="00BC6A88">
        <w:rPr>
          <w:rFonts w:ascii="Arial" w:hAnsi="Arial"/>
          <w:sz w:val="22"/>
          <w:szCs w:val="24"/>
        </w:rPr>
        <w:t>accommodate</w:t>
      </w:r>
      <w:r w:rsidR="00E10B52">
        <w:rPr>
          <w:rFonts w:ascii="Arial" w:hAnsi="Arial"/>
          <w:sz w:val="22"/>
          <w:szCs w:val="24"/>
        </w:rPr>
        <w:t xml:space="preserve"> the additional car space and has been applied for from the Hillingdon highways </w:t>
      </w:r>
      <w:r w:rsidR="00BC6A88">
        <w:rPr>
          <w:rFonts w:ascii="Arial" w:hAnsi="Arial"/>
          <w:sz w:val="22"/>
          <w:szCs w:val="24"/>
        </w:rPr>
        <w:t>Department</w:t>
      </w:r>
      <w:r w:rsidR="00E10B52">
        <w:rPr>
          <w:rFonts w:ascii="Arial" w:hAnsi="Arial"/>
          <w:sz w:val="22"/>
          <w:szCs w:val="24"/>
        </w:rPr>
        <w:t>.</w:t>
      </w:r>
    </w:p>
    <w:p w14:paraId="44AAD56C" w14:textId="3D2D6680" w:rsidR="00E10B52" w:rsidRDefault="00E10B52" w:rsidP="00A367B0">
      <w:pPr>
        <w:tabs>
          <w:tab w:val="left" w:pos="5103"/>
          <w:tab w:val="left" w:pos="15735"/>
        </w:tabs>
        <w:ind w:left="5103" w:right="5931"/>
        <w:jc w:val="both"/>
        <w:rPr>
          <w:rFonts w:ascii="Arial" w:hAnsi="Arial"/>
          <w:sz w:val="22"/>
          <w:szCs w:val="24"/>
        </w:rPr>
      </w:pPr>
      <w:r>
        <w:rPr>
          <w:rFonts w:ascii="Arial" w:hAnsi="Arial"/>
          <w:sz w:val="22"/>
          <w:szCs w:val="24"/>
        </w:rPr>
        <w:t>The rear garden will be given over to providing open space to the ground floor unit.</w:t>
      </w:r>
    </w:p>
    <w:p w14:paraId="693BFB87" w14:textId="77777777" w:rsidR="00E10B52" w:rsidRDefault="00E10B52" w:rsidP="00A367B0">
      <w:pPr>
        <w:tabs>
          <w:tab w:val="left" w:pos="5103"/>
          <w:tab w:val="left" w:pos="15735"/>
        </w:tabs>
        <w:ind w:left="5103" w:right="5931"/>
        <w:jc w:val="both"/>
        <w:rPr>
          <w:rFonts w:ascii="Arial" w:hAnsi="Arial"/>
          <w:sz w:val="22"/>
          <w:szCs w:val="24"/>
        </w:rPr>
      </w:pPr>
    </w:p>
    <w:p w14:paraId="11C20B07" w14:textId="5C2DCCCE" w:rsidR="00E10B52" w:rsidRDefault="00E10B52" w:rsidP="00A367B0">
      <w:pPr>
        <w:tabs>
          <w:tab w:val="left" w:pos="5103"/>
          <w:tab w:val="left" w:pos="15735"/>
        </w:tabs>
        <w:ind w:left="5103" w:right="5931"/>
        <w:jc w:val="both"/>
        <w:rPr>
          <w:rFonts w:ascii="Arial" w:hAnsi="Arial"/>
          <w:sz w:val="22"/>
          <w:szCs w:val="24"/>
        </w:rPr>
      </w:pPr>
      <w:r>
        <w:rPr>
          <w:rFonts w:ascii="Arial" w:hAnsi="Arial"/>
          <w:sz w:val="22"/>
          <w:szCs w:val="24"/>
        </w:rPr>
        <w:t>See Drawing No : 24/543/SP/PR/03.</w:t>
      </w:r>
    </w:p>
    <w:p w14:paraId="4333D301" w14:textId="77777777" w:rsidR="00680A96" w:rsidRDefault="00680A96" w:rsidP="00A367B0">
      <w:pPr>
        <w:tabs>
          <w:tab w:val="left" w:pos="5103"/>
          <w:tab w:val="left" w:pos="15735"/>
        </w:tabs>
        <w:ind w:left="5103" w:right="5931"/>
        <w:jc w:val="both"/>
        <w:rPr>
          <w:rFonts w:ascii="Arial" w:hAnsi="Arial"/>
          <w:sz w:val="22"/>
          <w:szCs w:val="24"/>
        </w:rPr>
      </w:pPr>
    </w:p>
    <w:p w14:paraId="36329D03" w14:textId="5F1C4C50" w:rsidR="00085515" w:rsidRPr="00077AD4" w:rsidRDefault="004C2DE3" w:rsidP="00A367B0">
      <w:pPr>
        <w:tabs>
          <w:tab w:val="left" w:pos="5103"/>
          <w:tab w:val="left" w:pos="15735"/>
        </w:tabs>
        <w:ind w:left="5103" w:right="5931"/>
        <w:jc w:val="both"/>
        <w:rPr>
          <w:rFonts w:ascii="Arial" w:hAnsi="Arial"/>
          <w:b/>
          <w:sz w:val="22"/>
          <w:szCs w:val="24"/>
        </w:rPr>
      </w:pPr>
      <w:r>
        <w:rPr>
          <w:rFonts w:ascii="Arial" w:hAnsi="Arial"/>
          <w:b/>
          <w:sz w:val="22"/>
          <w:szCs w:val="24"/>
        </w:rPr>
        <w:t>Scale</w:t>
      </w:r>
      <w:r w:rsidR="00085515" w:rsidRPr="00077AD4">
        <w:rPr>
          <w:rFonts w:ascii="Arial" w:hAnsi="Arial"/>
          <w:b/>
          <w:sz w:val="22"/>
          <w:szCs w:val="24"/>
        </w:rPr>
        <w:t xml:space="preserve"> &amp; Neighbourliness</w:t>
      </w:r>
    </w:p>
    <w:p w14:paraId="06E3B077" w14:textId="77777777" w:rsidR="00973160" w:rsidRDefault="00973160" w:rsidP="00A367B0">
      <w:pPr>
        <w:tabs>
          <w:tab w:val="left" w:pos="5103"/>
          <w:tab w:val="left" w:pos="15735"/>
        </w:tabs>
        <w:ind w:left="5103" w:right="5931"/>
        <w:jc w:val="both"/>
        <w:rPr>
          <w:rFonts w:ascii="Arial" w:hAnsi="Arial"/>
          <w:sz w:val="22"/>
          <w:szCs w:val="24"/>
        </w:rPr>
      </w:pPr>
    </w:p>
    <w:p w14:paraId="776EF792" w14:textId="383284BF" w:rsidR="00085515" w:rsidRDefault="00085515" w:rsidP="004C2DE3">
      <w:pPr>
        <w:tabs>
          <w:tab w:val="left" w:pos="5103"/>
          <w:tab w:val="left" w:pos="15735"/>
        </w:tabs>
        <w:ind w:left="5103" w:right="5931"/>
        <w:jc w:val="both"/>
        <w:rPr>
          <w:rFonts w:ascii="Arial" w:hAnsi="Arial"/>
          <w:sz w:val="22"/>
          <w:szCs w:val="24"/>
        </w:rPr>
      </w:pPr>
      <w:r w:rsidRPr="00077AD4">
        <w:rPr>
          <w:rFonts w:ascii="Arial" w:hAnsi="Arial"/>
          <w:sz w:val="22"/>
          <w:szCs w:val="24"/>
        </w:rPr>
        <w:t xml:space="preserve">Overlooking and proximity can sometimes be a problem however this proposal incurs no such problem because the </w:t>
      </w:r>
      <w:r w:rsidR="004C2DE3">
        <w:rPr>
          <w:rFonts w:ascii="Arial" w:hAnsi="Arial"/>
          <w:sz w:val="22"/>
          <w:szCs w:val="24"/>
        </w:rPr>
        <w:t>development follows the general pattern locally and will match the neighbouring semi (no 73) creating a match appearance.</w:t>
      </w:r>
    </w:p>
    <w:p w14:paraId="051B5BEC" w14:textId="77777777" w:rsidR="004C2DE3" w:rsidRDefault="004C2DE3" w:rsidP="004C2DE3">
      <w:pPr>
        <w:tabs>
          <w:tab w:val="left" w:pos="5103"/>
          <w:tab w:val="left" w:pos="15735"/>
        </w:tabs>
        <w:ind w:left="5103" w:right="5931"/>
        <w:jc w:val="both"/>
        <w:rPr>
          <w:rFonts w:ascii="Arial" w:hAnsi="Arial"/>
          <w:sz w:val="22"/>
          <w:szCs w:val="24"/>
        </w:rPr>
      </w:pPr>
    </w:p>
    <w:p w14:paraId="05A2199F" w14:textId="77777777" w:rsidR="004C2DE3" w:rsidRDefault="004C2DE3" w:rsidP="004C2DE3">
      <w:pPr>
        <w:tabs>
          <w:tab w:val="left" w:pos="5103"/>
          <w:tab w:val="left" w:pos="15735"/>
        </w:tabs>
        <w:ind w:left="5103" w:right="5931"/>
        <w:jc w:val="both"/>
        <w:rPr>
          <w:rFonts w:ascii="Arial" w:hAnsi="Arial"/>
          <w:sz w:val="22"/>
          <w:szCs w:val="24"/>
        </w:rPr>
      </w:pPr>
    </w:p>
    <w:p w14:paraId="36BD94AC" w14:textId="77777777" w:rsidR="004C2DE3" w:rsidRDefault="004C2DE3" w:rsidP="004C2DE3">
      <w:pPr>
        <w:tabs>
          <w:tab w:val="left" w:pos="5103"/>
          <w:tab w:val="left" w:pos="15735"/>
        </w:tabs>
        <w:ind w:left="5103" w:right="5931"/>
        <w:jc w:val="both"/>
        <w:rPr>
          <w:rFonts w:ascii="Arial" w:hAnsi="Arial"/>
          <w:sz w:val="22"/>
          <w:szCs w:val="24"/>
        </w:rPr>
      </w:pPr>
    </w:p>
    <w:p w14:paraId="21FD4EE5" w14:textId="77777777" w:rsidR="004C2DE3" w:rsidRPr="00077AD4" w:rsidRDefault="004C2DE3" w:rsidP="004C2DE3">
      <w:pPr>
        <w:tabs>
          <w:tab w:val="left" w:pos="5103"/>
          <w:tab w:val="left" w:pos="15735"/>
        </w:tabs>
        <w:ind w:left="5103" w:right="5931"/>
        <w:jc w:val="both"/>
        <w:rPr>
          <w:rFonts w:ascii="Arial" w:hAnsi="Arial"/>
          <w:sz w:val="22"/>
          <w:szCs w:val="24"/>
        </w:rPr>
      </w:pPr>
    </w:p>
    <w:p w14:paraId="09A06731" w14:textId="77777777" w:rsidR="00085515" w:rsidRPr="00077AD4" w:rsidRDefault="00085515" w:rsidP="00A367B0">
      <w:pPr>
        <w:tabs>
          <w:tab w:val="left" w:pos="5103"/>
          <w:tab w:val="left" w:pos="15735"/>
        </w:tabs>
        <w:ind w:right="5931"/>
        <w:jc w:val="both"/>
        <w:rPr>
          <w:rFonts w:ascii="Arial" w:hAnsi="Arial"/>
          <w:sz w:val="22"/>
          <w:szCs w:val="24"/>
        </w:rPr>
      </w:pPr>
    </w:p>
    <w:p w14:paraId="69A37D05" w14:textId="77777777" w:rsidR="00085515" w:rsidRPr="00077AD4" w:rsidRDefault="00085515" w:rsidP="00A367B0">
      <w:pPr>
        <w:tabs>
          <w:tab w:val="left" w:pos="5103"/>
          <w:tab w:val="left" w:pos="15735"/>
        </w:tabs>
        <w:ind w:left="5103" w:right="5931"/>
        <w:jc w:val="both"/>
        <w:rPr>
          <w:rFonts w:ascii="Arial" w:hAnsi="Arial"/>
          <w:b/>
          <w:sz w:val="22"/>
          <w:szCs w:val="24"/>
        </w:rPr>
      </w:pPr>
      <w:r w:rsidRPr="00077AD4">
        <w:rPr>
          <w:rFonts w:ascii="Arial" w:hAnsi="Arial"/>
          <w:b/>
          <w:sz w:val="22"/>
          <w:szCs w:val="24"/>
        </w:rPr>
        <w:t>Materials &amp; Aesthetics</w:t>
      </w:r>
    </w:p>
    <w:p w14:paraId="4CB4C57D" w14:textId="77777777" w:rsidR="00973160" w:rsidRDefault="00973160" w:rsidP="00A367B0">
      <w:pPr>
        <w:tabs>
          <w:tab w:val="left" w:pos="5103"/>
          <w:tab w:val="left" w:pos="15735"/>
        </w:tabs>
        <w:ind w:left="5103" w:right="5931"/>
        <w:jc w:val="both"/>
        <w:rPr>
          <w:rFonts w:ascii="Arial" w:hAnsi="Arial"/>
          <w:sz w:val="22"/>
          <w:szCs w:val="24"/>
        </w:rPr>
      </w:pPr>
    </w:p>
    <w:p w14:paraId="0C4A26E0" w14:textId="511F2A72" w:rsidR="007C53D6" w:rsidRDefault="00085515" w:rsidP="004C2DE3">
      <w:pPr>
        <w:tabs>
          <w:tab w:val="left" w:pos="5103"/>
          <w:tab w:val="left" w:pos="15735"/>
        </w:tabs>
        <w:ind w:left="5103" w:right="5931"/>
        <w:jc w:val="both"/>
        <w:rPr>
          <w:rFonts w:ascii="Arial" w:hAnsi="Arial"/>
          <w:sz w:val="22"/>
          <w:szCs w:val="24"/>
        </w:rPr>
      </w:pPr>
      <w:r w:rsidRPr="00077AD4">
        <w:rPr>
          <w:rFonts w:ascii="Arial" w:hAnsi="Arial"/>
          <w:sz w:val="22"/>
          <w:szCs w:val="24"/>
        </w:rPr>
        <w:t xml:space="preserve">The choice of materials in this instance </w:t>
      </w:r>
      <w:r w:rsidR="00947513">
        <w:rPr>
          <w:rFonts w:ascii="Arial" w:hAnsi="Arial"/>
          <w:sz w:val="22"/>
          <w:szCs w:val="24"/>
        </w:rPr>
        <w:t xml:space="preserve">is governed by the existing traditional methods of construction, </w:t>
      </w:r>
      <w:r w:rsidR="00240B24">
        <w:rPr>
          <w:rFonts w:ascii="Arial" w:hAnsi="Arial"/>
          <w:sz w:val="22"/>
          <w:szCs w:val="24"/>
        </w:rPr>
        <w:t xml:space="preserve">in </w:t>
      </w:r>
      <w:r w:rsidR="004C2DE3">
        <w:rPr>
          <w:rFonts w:ascii="Arial" w:hAnsi="Arial"/>
          <w:sz w:val="22"/>
          <w:szCs w:val="24"/>
        </w:rPr>
        <w:t xml:space="preserve">brickwork, clay tiles and render. </w:t>
      </w:r>
      <w:r w:rsidRPr="00077AD4">
        <w:rPr>
          <w:rFonts w:ascii="Arial" w:hAnsi="Arial"/>
          <w:sz w:val="22"/>
          <w:szCs w:val="24"/>
        </w:rPr>
        <w:t xml:space="preserve">The proposal </w:t>
      </w:r>
      <w:r w:rsidR="007C53D6">
        <w:rPr>
          <w:rFonts w:ascii="Arial" w:hAnsi="Arial"/>
          <w:sz w:val="22"/>
          <w:szCs w:val="24"/>
        </w:rPr>
        <w:t xml:space="preserve">is for new </w:t>
      </w:r>
      <w:r w:rsidR="004C2DE3">
        <w:rPr>
          <w:rFonts w:ascii="Arial" w:hAnsi="Arial"/>
          <w:sz w:val="22"/>
          <w:szCs w:val="24"/>
        </w:rPr>
        <w:t>loft and existing alterations uses traditional cavity construction and render. The windows have been replaced with UPVC and the roof will retain its plan roof tiles to match existing.</w:t>
      </w:r>
    </w:p>
    <w:p w14:paraId="6EABD534" w14:textId="3B6E528B" w:rsidR="004C2DE3" w:rsidRPr="004C2DE3" w:rsidRDefault="004C2DE3" w:rsidP="004C2DE3">
      <w:pPr>
        <w:tabs>
          <w:tab w:val="left" w:pos="5103"/>
          <w:tab w:val="left" w:pos="15735"/>
        </w:tabs>
        <w:ind w:left="5103" w:right="5931"/>
        <w:jc w:val="both"/>
        <w:rPr>
          <w:rFonts w:ascii="Arial" w:hAnsi="Arial"/>
          <w:b/>
          <w:sz w:val="22"/>
          <w:szCs w:val="24"/>
        </w:rPr>
      </w:pPr>
      <w:r>
        <w:rPr>
          <w:rFonts w:ascii="Arial" w:hAnsi="Arial"/>
          <w:sz w:val="22"/>
          <w:szCs w:val="24"/>
        </w:rPr>
        <w:t xml:space="preserve">The front garden hard </w:t>
      </w:r>
      <w:r w:rsidR="00BC6A88">
        <w:rPr>
          <w:rFonts w:ascii="Arial" w:hAnsi="Arial"/>
          <w:sz w:val="22"/>
          <w:szCs w:val="24"/>
        </w:rPr>
        <w:t>surfacing</w:t>
      </w:r>
      <w:r>
        <w:rPr>
          <w:rFonts w:ascii="Arial" w:hAnsi="Arial"/>
          <w:sz w:val="22"/>
          <w:szCs w:val="24"/>
        </w:rPr>
        <w:t xml:space="preserve"> </w:t>
      </w:r>
      <w:r w:rsidR="00BC6A88">
        <w:rPr>
          <w:rFonts w:ascii="Arial" w:hAnsi="Arial"/>
          <w:sz w:val="22"/>
          <w:szCs w:val="24"/>
        </w:rPr>
        <w:t>is</w:t>
      </w:r>
      <w:r>
        <w:rPr>
          <w:rFonts w:ascii="Arial" w:hAnsi="Arial"/>
          <w:sz w:val="22"/>
          <w:szCs w:val="24"/>
        </w:rPr>
        <w:t xml:space="preserve"> will be constructed in permeable brick paving.</w:t>
      </w:r>
    </w:p>
    <w:p w14:paraId="13C21E51" w14:textId="77777777" w:rsidR="00CA5773" w:rsidRDefault="00CA5773" w:rsidP="007C53D6">
      <w:pPr>
        <w:tabs>
          <w:tab w:val="left" w:pos="5103"/>
          <w:tab w:val="left" w:pos="15735"/>
        </w:tabs>
        <w:ind w:left="5103" w:right="5931"/>
        <w:jc w:val="both"/>
        <w:rPr>
          <w:rFonts w:ascii="Arial" w:hAnsi="Arial"/>
          <w:sz w:val="22"/>
          <w:szCs w:val="24"/>
        </w:rPr>
      </w:pPr>
    </w:p>
    <w:p w14:paraId="09E12250" w14:textId="63BB5D7F" w:rsidR="00973160" w:rsidRPr="00BC6A88" w:rsidRDefault="004C2DE3" w:rsidP="007C53D6">
      <w:pPr>
        <w:tabs>
          <w:tab w:val="left" w:pos="5103"/>
          <w:tab w:val="left" w:pos="15735"/>
        </w:tabs>
        <w:ind w:left="5103" w:right="5931"/>
        <w:jc w:val="both"/>
        <w:rPr>
          <w:rFonts w:ascii="Arial" w:hAnsi="Arial"/>
          <w:b/>
          <w:sz w:val="22"/>
          <w:szCs w:val="24"/>
        </w:rPr>
      </w:pPr>
      <w:r w:rsidRPr="00BC6A88">
        <w:rPr>
          <w:rFonts w:ascii="Arial" w:hAnsi="Arial"/>
          <w:b/>
          <w:sz w:val="22"/>
          <w:szCs w:val="24"/>
        </w:rPr>
        <w:t>Access</w:t>
      </w:r>
    </w:p>
    <w:p w14:paraId="6EB9A9FE" w14:textId="77777777" w:rsidR="004C2DE3" w:rsidRDefault="004C2DE3" w:rsidP="007C53D6">
      <w:pPr>
        <w:tabs>
          <w:tab w:val="left" w:pos="5103"/>
          <w:tab w:val="left" w:pos="15735"/>
        </w:tabs>
        <w:ind w:left="5103" w:right="5931"/>
        <w:jc w:val="both"/>
        <w:rPr>
          <w:rFonts w:ascii="Arial" w:hAnsi="Arial"/>
          <w:sz w:val="22"/>
          <w:szCs w:val="24"/>
        </w:rPr>
      </w:pPr>
    </w:p>
    <w:p w14:paraId="25FEC474" w14:textId="3D0812CF" w:rsidR="004C2DE3" w:rsidRDefault="004C2DE3" w:rsidP="007C53D6">
      <w:pPr>
        <w:tabs>
          <w:tab w:val="left" w:pos="5103"/>
          <w:tab w:val="left" w:pos="15735"/>
        </w:tabs>
        <w:ind w:left="5103" w:right="5931"/>
        <w:jc w:val="both"/>
        <w:rPr>
          <w:rFonts w:ascii="Arial" w:hAnsi="Arial"/>
          <w:sz w:val="22"/>
          <w:szCs w:val="24"/>
        </w:rPr>
      </w:pPr>
      <w:r>
        <w:rPr>
          <w:rFonts w:ascii="Arial" w:hAnsi="Arial"/>
          <w:sz w:val="22"/>
          <w:szCs w:val="24"/>
        </w:rPr>
        <w:t xml:space="preserve">The Street access will be from Halsway and the pedestrian access will be from the front garden area, via level </w:t>
      </w:r>
      <w:r w:rsidR="00BC6A88">
        <w:rPr>
          <w:rFonts w:ascii="Arial" w:hAnsi="Arial"/>
          <w:sz w:val="22"/>
          <w:szCs w:val="24"/>
        </w:rPr>
        <w:t>entrances</w:t>
      </w:r>
      <w:r>
        <w:rPr>
          <w:rFonts w:ascii="Arial" w:hAnsi="Arial"/>
          <w:sz w:val="22"/>
          <w:szCs w:val="24"/>
        </w:rPr>
        <w:t xml:space="preserve"> to facilitate </w:t>
      </w:r>
      <w:r w:rsidR="00BC6A88">
        <w:rPr>
          <w:rFonts w:ascii="Arial" w:hAnsi="Arial"/>
          <w:sz w:val="22"/>
          <w:szCs w:val="24"/>
        </w:rPr>
        <w:t>disabled access.</w:t>
      </w:r>
    </w:p>
    <w:p w14:paraId="58111BED" w14:textId="77777777" w:rsidR="00BC6A88" w:rsidRDefault="00BC6A88" w:rsidP="007C53D6">
      <w:pPr>
        <w:tabs>
          <w:tab w:val="left" w:pos="5103"/>
          <w:tab w:val="left" w:pos="15735"/>
        </w:tabs>
        <w:ind w:left="5103" w:right="5931"/>
        <w:jc w:val="both"/>
        <w:rPr>
          <w:rFonts w:ascii="Arial" w:hAnsi="Arial"/>
          <w:sz w:val="22"/>
          <w:szCs w:val="24"/>
        </w:rPr>
      </w:pPr>
    </w:p>
    <w:p w14:paraId="1920D47F" w14:textId="4DA3C81F" w:rsidR="00BC6A88" w:rsidRPr="00BC6A88" w:rsidRDefault="00BC6A88" w:rsidP="007C53D6">
      <w:pPr>
        <w:tabs>
          <w:tab w:val="left" w:pos="5103"/>
          <w:tab w:val="left" w:pos="15735"/>
        </w:tabs>
        <w:ind w:left="5103" w:right="5931"/>
        <w:jc w:val="both"/>
        <w:rPr>
          <w:rFonts w:ascii="Arial" w:hAnsi="Arial"/>
          <w:b/>
          <w:sz w:val="22"/>
          <w:szCs w:val="24"/>
        </w:rPr>
      </w:pPr>
      <w:r w:rsidRPr="00BC6A88">
        <w:rPr>
          <w:rFonts w:ascii="Arial" w:hAnsi="Arial"/>
          <w:b/>
          <w:sz w:val="22"/>
          <w:szCs w:val="24"/>
        </w:rPr>
        <w:t>Summary</w:t>
      </w:r>
    </w:p>
    <w:p w14:paraId="1B84B86C" w14:textId="77777777" w:rsidR="00BC6A88" w:rsidRDefault="00BC6A88" w:rsidP="007C53D6">
      <w:pPr>
        <w:tabs>
          <w:tab w:val="left" w:pos="5103"/>
          <w:tab w:val="left" w:pos="15735"/>
        </w:tabs>
        <w:ind w:left="5103" w:right="5931"/>
        <w:jc w:val="both"/>
        <w:rPr>
          <w:rFonts w:ascii="Arial" w:hAnsi="Arial"/>
          <w:sz w:val="22"/>
          <w:szCs w:val="24"/>
        </w:rPr>
      </w:pPr>
    </w:p>
    <w:p w14:paraId="1E4FE699" w14:textId="1F4132A4" w:rsidR="00085515" w:rsidRPr="007C53D6" w:rsidRDefault="00973160" w:rsidP="007C53D6">
      <w:pPr>
        <w:tabs>
          <w:tab w:val="left" w:pos="5103"/>
          <w:tab w:val="left" w:pos="15735"/>
        </w:tabs>
        <w:ind w:left="5103" w:right="5931"/>
        <w:jc w:val="both"/>
        <w:rPr>
          <w:rFonts w:ascii="Arial" w:hAnsi="Arial"/>
          <w:sz w:val="22"/>
          <w:szCs w:val="24"/>
        </w:rPr>
      </w:pPr>
      <w:r>
        <w:rPr>
          <w:rFonts w:ascii="Arial" w:hAnsi="Arial"/>
          <w:sz w:val="22"/>
          <w:szCs w:val="24"/>
        </w:rPr>
        <w:t xml:space="preserve">Further more, </w:t>
      </w:r>
      <w:r w:rsidR="007C53D6">
        <w:rPr>
          <w:rFonts w:ascii="Arial" w:hAnsi="Arial"/>
          <w:sz w:val="22"/>
          <w:szCs w:val="24"/>
        </w:rPr>
        <w:t xml:space="preserve">This proposal </w:t>
      </w:r>
      <w:r w:rsidR="00C827A3" w:rsidRPr="007C53D6">
        <w:rPr>
          <w:rFonts w:ascii="Arial" w:hAnsi="Arial"/>
          <w:sz w:val="22"/>
          <w:szCs w:val="24"/>
        </w:rPr>
        <w:t xml:space="preserve">not only reflects an ongoing improvement in the condition of the </w:t>
      </w:r>
      <w:r w:rsidR="00240B24" w:rsidRPr="007C53D6">
        <w:rPr>
          <w:rFonts w:ascii="Arial" w:hAnsi="Arial"/>
          <w:sz w:val="22"/>
          <w:szCs w:val="24"/>
        </w:rPr>
        <w:t xml:space="preserve">property </w:t>
      </w:r>
      <w:r w:rsidR="00C827A3" w:rsidRPr="007C53D6">
        <w:rPr>
          <w:rFonts w:ascii="Arial" w:hAnsi="Arial"/>
          <w:sz w:val="22"/>
          <w:szCs w:val="24"/>
        </w:rPr>
        <w:t>but ensure</w:t>
      </w:r>
      <w:r w:rsidR="0013083B" w:rsidRPr="007C53D6">
        <w:rPr>
          <w:rFonts w:ascii="Arial" w:hAnsi="Arial"/>
          <w:sz w:val="22"/>
          <w:szCs w:val="24"/>
        </w:rPr>
        <w:t>s</w:t>
      </w:r>
      <w:r w:rsidR="00C827A3" w:rsidRPr="007C53D6">
        <w:rPr>
          <w:rFonts w:ascii="Arial" w:hAnsi="Arial"/>
          <w:sz w:val="22"/>
          <w:szCs w:val="24"/>
        </w:rPr>
        <w:t xml:space="preserve"> that this investment in improvement and enhancement aims to reflect the benefits of </w:t>
      </w:r>
      <w:r w:rsidR="00240B24" w:rsidRPr="007C53D6">
        <w:rPr>
          <w:rFonts w:ascii="Arial" w:hAnsi="Arial"/>
          <w:sz w:val="22"/>
          <w:szCs w:val="24"/>
        </w:rPr>
        <w:t>modifying</w:t>
      </w:r>
      <w:r w:rsidR="00C827A3" w:rsidRPr="007C53D6">
        <w:rPr>
          <w:rFonts w:ascii="Arial" w:hAnsi="Arial"/>
          <w:sz w:val="22"/>
          <w:szCs w:val="24"/>
        </w:rPr>
        <w:t xml:space="preserve"> and improving the character by the use of good design</w:t>
      </w:r>
      <w:r w:rsidR="0013083B" w:rsidRPr="007C53D6">
        <w:rPr>
          <w:rFonts w:ascii="Arial" w:hAnsi="Arial"/>
          <w:sz w:val="22"/>
          <w:szCs w:val="24"/>
        </w:rPr>
        <w:t xml:space="preserve"> and</w:t>
      </w:r>
      <w:r w:rsidR="00C827A3" w:rsidRPr="007C53D6">
        <w:rPr>
          <w:rFonts w:ascii="Arial" w:hAnsi="Arial"/>
          <w:sz w:val="22"/>
          <w:szCs w:val="24"/>
        </w:rPr>
        <w:t xml:space="preserve"> will ensure that this listed building continues to give ple</w:t>
      </w:r>
      <w:r w:rsidR="0013083B" w:rsidRPr="007C53D6">
        <w:rPr>
          <w:rFonts w:ascii="Arial" w:hAnsi="Arial"/>
          <w:sz w:val="22"/>
          <w:szCs w:val="24"/>
        </w:rPr>
        <w:t>asure to villagers and owners a</w:t>
      </w:r>
      <w:r w:rsidR="00C827A3" w:rsidRPr="007C53D6">
        <w:rPr>
          <w:rFonts w:ascii="Arial" w:hAnsi="Arial"/>
          <w:sz w:val="22"/>
          <w:szCs w:val="24"/>
        </w:rPr>
        <w:t xml:space="preserve">like. </w:t>
      </w:r>
    </w:p>
    <w:p w14:paraId="7A4E2DDB" w14:textId="77777777" w:rsidR="00085515" w:rsidRPr="00077AD4" w:rsidRDefault="00085515" w:rsidP="00A367B0">
      <w:pPr>
        <w:tabs>
          <w:tab w:val="left" w:pos="5103"/>
        </w:tabs>
        <w:spacing w:line="480" w:lineRule="auto"/>
        <w:ind w:left="5760" w:right="5931" w:firstLine="720"/>
        <w:jc w:val="both"/>
        <w:rPr>
          <w:rFonts w:ascii="Arial" w:hAnsi="Arial"/>
          <w:sz w:val="22"/>
        </w:rPr>
      </w:pPr>
    </w:p>
    <w:p w14:paraId="24422631" w14:textId="77777777" w:rsidR="00085515" w:rsidRDefault="00240B24" w:rsidP="00A367B0">
      <w:pPr>
        <w:tabs>
          <w:tab w:val="left" w:pos="5860"/>
        </w:tabs>
        <w:ind w:right="5931"/>
        <w:jc w:val="both"/>
        <w:rPr>
          <w:rFonts w:ascii="Arial" w:hAnsi="Arial"/>
          <w:sz w:val="22"/>
          <w:szCs w:val="24"/>
        </w:rPr>
      </w:pPr>
      <w:r>
        <w:rPr>
          <w:rFonts w:ascii="Arial" w:hAnsi="Arial"/>
          <w:sz w:val="22"/>
          <w:szCs w:val="24"/>
        </w:rPr>
        <w:tab/>
      </w:r>
    </w:p>
    <w:p w14:paraId="18BFF48E" w14:textId="77777777" w:rsidR="00F03002" w:rsidRDefault="00240B24" w:rsidP="00A367B0">
      <w:pPr>
        <w:ind w:left="3600" w:right="5931" w:firstLine="720"/>
        <w:rPr>
          <w:rFonts w:ascii="Arial" w:hAnsi="Arial"/>
          <w:sz w:val="20"/>
        </w:rPr>
      </w:pPr>
      <w:r>
        <w:rPr>
          <w:rFonts w:ascii="Arial" w:hAnsi="Arial"/>
          <w:sz w:val="20"/>
        </w:rPr>
        <w:tab/>
        <w:t>David Williamson riba</w:t>
      </w:r>
    </w:p>
    <w:p w14:paraId="17159B65" w14:textId="77777777" w:rsidR="00240B24" w:rsidRDefault="00240B24" w:rsidP="00A367B0">
      <w:pPr>
        <w:ind w:left="3600" w:right="5931" w:firstLine="720"/>
        <w:rPr>
          <w:rFonts w:ascii="Arial" w:hAnsi="Arial"/>
          <w:sz w:val="20"/>
        </w:rPr>
      </w:pPr>
      <w:r>
        <w:rPr>
          <w:rFonts w:ascii="Arial" w:hAnsi="Arial"/>
          <w:sz w:val="20"/>
        </w:rPr>
        <w:tab/>
        <w:t>tekton dpw limited</w:t>
      </w:r>
    </w:p>
    <w:p w14:paraId="32F720D3" w14:textId="77777777" w:rsidR="00495DCE" w:rsidRDefault="00495DCE" w:rsidP="00A367B0">
      <w:pPr>
        <w:ind w:left="3600" w:right="5931" w:firstLine="720"/>
        <w:rPr>
          <w:rFonts w:ascii="Arial" w:hAnsi="Arial"/>
          <w:sz w:val="20"/>
        </w:rPr>
      </w:pPr>
    </w:p>
    <w:p w14:paraId="66727CFA" w14:textId="38423FE6" w:rsidR="008D5336" w:rsidRDefault="00973160" w:rsidP="00973160">
      <w:pPr>
        <w:ind w:left="3600" w:right="5931" w:firstLine="720"/>
        <w:rPr>
          <w:rFonts w:ascii="Arial" w:hAnsi="Arial"/>
          <w:sz w:val="20"/>
        </w:rPr>
      </w:pPr>
      <w:r>
        <w:rPr>
          <w:rFonts w:ascii="Arial" w:hAnsi="Arial"/>
          <w:sz w:val="20"/>
        </w:rPr>
        <w:tab/>
      </w:r>
      <w:r w:rsidR="00BC6A88">
        <w:rPr>
          <w:rFonts w:ascii="Arial" w:hAnsi="Arial"/>
          <w:sz w:val="20"/>
        </w:rPr>
        <w:t>September 2024</w:t>
      </w:r>
    </w:p>
    <w:p w14:paraId="513161AE" w14:textId="77777777" w:rsidR="00CA2057" w:rsidRDefault="00CA2057" w:rsidP="00A367B0">
      <w:pPr>
        <w:ind w:left="3600" w:right="5931" w:firstLine="720"/>
        <w:rPr>
          <w:rFonts w:ascii="Arial" w:hAnsi="Arial"/>
          <w:sz w:val="20"/>
        </w:rPr>
      </w:pPr>
    </w:p>
    <w:p w14:paraId="6E7D2866" w14:textId="77777777" w:rsidR="008D5336" w:rsidRPr="008D5336" w:rsidRDefault="008D5336" w:rsidP="00CA2057">
      <w:pPr>
        <w:pStyle w:val="Heading2"/>
        <w:ind w:right="6763"/>
      </w:pPr>
    </w:p>
    <w:sectPr w:rsidR="008D5336" w:rsidRPr="008D5336" w:rsidSect="001F3CCC">
      <w:footerReference w:type="default" r:id="rId10"/>
      <w:pgSz w:w="23818" w:h="16838" w:orient="landscape"/>
      <w:pgMar w:top="1800" w:right="1705" w:bottom="18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3BB7A" w14:textId="77777777" w:rsidR="00CF4436" w:rsidRDefault="00CF4436" w:rsidP="0029382E">
      <w:r>
        <w:separator/>
      </w:r>
    </w:p>
  </w:endnote>
  <w:endnote w:type="continuationSeparator" w:id="0">
    <w:p w14:paraId="0F2D9DC4" w14:textId="77777777" w:rsidR="00CF4436" w:rsidRDefault="00CF4436" w:rsidP="00293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3A189" w14:textId="77777777" w:rsidR="000B2B79" w:rsidRDefault="000B2B79">
    <w:pPr>
      <w:pStyle w:val="Footer"/>
    </w:pPr>
  </w:p>
  <w:p w14:paraId="0308CB22" w14:textId="77777777" w:rsidR="000B2B79" w:rsidRDefault="000B2B79">
    <w:pPr>
      <w:pStyle w:val="Footer"/>
    </w:pPr>
  </w:p>
  <w:p w14:paraId="036579F9" w14:textId="77777777" w:rsidR="000B2B79" w:rsidRDefault="000B2B79">
    <w:pPr>
      <w:pStyle w:val="Footer"/>
    </w:pPr>
  </w:p>
  <w:p w14:paraId="6704F5C9" w14:textId="77777777" w:rsidR="000B2B79" w:rsidRDefault="000B2B79">
    <w:pPr>
      <w:pStyle w:val="Footer"/>
    </w:pPr>
  </w:p>
  <w:p w14:paraId="445616EC" w14:textId="77777777" w:rsidR="000B2B79" w:rsidRDefault="000B2B79">
    <w:pPr>
      <w:pStyle w:val="Footer"/>
    </w:pPr>
  </w:p>
  <w:p w14:paraId="35BA3068" w14:textId="77777777" w:rsidR="000B2B79" w:rsidRDefault="000B2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D9192" w14:textId="77777777" w:rsidR="00CF4436" w:rsidRDefault="00CF4436" w:rsidP="0029382E">
      <w:r>
        <w:separator/>
      </w:r>
    </w:p>
  </w:footnote>
  <w:footnote w:type="continuationSeparator" w:id="0">
    <w:p w14:paraId="13FEFB8B" w14:textId="77777777" w:rsidR="00CF4436" w:rsidRDefault="00CF4436" w:rsidP="00293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C7174"/>
    <w:multiLevelType w:val="hybridMultilevel"/>
    <w:tmpl w:val="44F0197C"/>
    <w:lvl w:ilvl="0" w:tplc="4698B09E">
      <w:start w:val="1"/>
      <w:numFmt w:val="decimal"/>
      <w:lvlText w:val="%1n"/>
      <w:lvlJc w:val="left"/>
      <w:pPr>
        <w:ind w:left="5463" w:hanging="360"/>
      </w:pPr>
      <w:rPr>
        <w:rFonts w:hint="default"/>
      </w:rPr>
    </w:lvl>
    <w:lvl w:ilvl="1" w:tplc="08090019" w:tentative="1">
      <w:start w:val="1"/>
      <w:numFmt w:val="lowerLetter"/>
      <w:lvlText w:val="%2."/>
      <w:lvlJc w:val="left"/>
      <w:pPr>
        <w:ind w:left="6183" w:hanging="360"/>
      </w:pPr>
    </w:lvl>
    <w:lvl w:ilvl="2" w:tplc="0809001B" w:tentative="1">
      <w:start w:val="1"/>
      <w:numFmt w:val="lowerRoman"/>
      <w:lvlText w:val="%3."/>
      <w:lvlJc w:val="right"/>
      <w:pPr>
        <w:ind w:left="6903" w:hanging="180"/>
      </w:pPr>
    </w:lvl>
    <w:lvl w:ilvl="3" w:tplc="0809000F" w:tentative="1">
      <w:start w:val="1"/>
      <w:numFmt w:val="decimal"/>
      <w:lvlText w:val="%4."/>
      <w:lvlJc w:val="left"/>
      <w:pPr>
        <w:ind w:left="7623" w:hanging="360"/>
      </w:pPr>
    </w:lvl>
    <w:lvl w:ilvl="4" w:tplc="08090019" w:tentative="1">
      <w:start w:val="1"/>
      <w:numFmt w:val="lowerLetter"/>
      <w:lvlText w:val="%5."/>
      <w:lvlJc w:val="left"/>
      <w:pPr>
        <w:ind w:left="8343" w:hanging="360"/>
      </w:pPr>
    </w:lvl>
    <w:lvl w:ilvl="5" w:tplc="0809001B" w:tentative="1">
      <w:start w:val="1"/>
      <w:numFmt w:val="lowerRoman"/>
      <w:lvlText w:val="%6."/>
      <w:lvlJc w:val="right"/>
      <w:pPr>
        <w:ind w:left="9063" w:hanging="180"/>
      </w:pPr>
    </w:lvl>
    <w:lvl w:ilvl="6" w:tplc="0809000F" w:tentative="1">
      <w:start w:val="1"/>
      <w:numFmt w:val="decimal"/>
      <w:lvlText w:val="%7."/>
      <w:lvlJc w:val="left"/>
      <w:pPr>
        <w:ind w:left="9783" w:hanging="360"/>
      </w:pPr>
    </w:lvl>
    <w:lvl w:ilvl="7" w:tplc="08090019" w:tentative="1">
      <w:start w:val="1"/>
      <w:numFmt w:val="lowerLetter"/>
      <w:lvlText w:val="%8."/>
      <w:lvlJc w:val="left"/>
      <w:pPr>
        <w:ind w:left="10503" w:hanging="360"/>
      </w:pPr>
    </w:lvl>
    <w:lvl w:ilvl="8" w:tplc="0809001B" w:tentative="1">
      <w:start w:val="1"/>
      <w:numFmt w:val="lowerRoman"/>
      <w:lvlText w:val="%9."/>
      <w:lvlJc w:val="right"/>
      <w:pPr>
        <w:ind w:left="11223" w:hanging="180"/>
      </w:pPr>
    </w:lvl>
  </w:abstractNum>
  <w:abstractNum w:abstractNumId="1" w15:restartNumberingAfterBreak="0">
    <w:nsid w:val="0DAD4871"/>
    <w:multiLevelType w:val="multilevel"/>
    <w:tmpl w:val="C862EAB2"/>
    <w:lvl w:ilvl="0">
      <w:start w:val="1"/>
      <w:numFmt w:val="decimal"/>
      <w:lvlText w:val="%1.0"/>
      <w:lvlJc w:val="left"/>
      <w:pPr>
        <w:ind w:left="5823" w:hanging="360"/>
      </w:pPr>
      <w:rPr>
        <w:rFonts w:hint="default"/>
      </w:rPr>
    </w:lvl>
    <w:lvl w:ilvl="1">
      <w:start w:val="1"/>
      <w:numFmt w:val="decimal"/>
      <w:lvlText w:val="%1.%2"/>
      <w:lvlJc w:val="left"/>
      <w:pPr>
        <w:ind w:left="6543" w:hanging="360"/>
      </w:pPr>
      <w:rPr>
        <w:rFonts w:hint="default"/>
      </w:rPr>
    </w:lvl>
    <w:lvl w:ilvl="2">
      <w:start w:val="1"/>
      <w:numFmt w:val="decimal"/>
      <w:lvlText w:val="%1.%2.%3"/>
      <w:lvlJc w:val="left"/>
      <w:pPr>
        <w:ind w:left="7623" w:hanging="720"/>
      </w:pPr>
      <w:rPr>
        <w:rFonts w:hint="default"/>
      </w:rPr>
    </w:lvl>
    <w:lvl w:ilvl="3">
      <w:start w:val="1"/>
      <w:numFmt w:val="decimal"/>
      <w:lvlText w:val="%1.%2.%3.%4"/>
      <w:lvlJc w:val="left"/>
      <w:pPr>
        <w:ind w:left="8343" w:hanging="720"/>
      </w:pPr>
      <w:rPr>
        <w:rFonts w:hint="default"/>
      </w:rPr>
    </w:lvl>
    <w:lvl w:ilvl="4">
      <w:start w:val="1"/>
      <w:numFmt w:val="decimal"/>
      <w:lvlText w:val="%1.%2.%3.%4.%5"/>
      <w:lvlJc w:val="left"/>
      <w:pPr>
        <w:ind w:left="9423" w:hanging="1080"/>
      </w:pPr>
      <w:rPr>
        <w:rFonts w:hint="default"/>
      </w:rPr>
    </w:lvl>
    <w:lvl w:ilvl="5">
      <w:start w:val="1"/>
      <w:numFmt w:val="decimal"/>
      <w:lvlText w:val="%1.%2.%3.%4.%5.%6"/>
      <w:lvlJc w:val="left"/>
      <w:pPr>
        <w:ind w:left="10143" w:hanging="1080"/>
      </w:pPr>
      <w:rPr>
        <w:rFonts w:hint="default"/>
      </w:rPr>
    </w:lvl>
    <w:lvl w:ilvl="6">
      <w:start w:val="1"/>
      <w:numFmt w:val="decimal"/>
      <w:lvlText w:val="%1.%2.%3.%4.%5.%6.%7"/>
      <w:lvlJc w:val="left"/>
      <w:pPr>
        <w:ind w:left="11223" w:hanging="1440"/>
      </w:pPr>
      <w:rPr>
        <w:rFonts w:hint="default"/>
      </w:rPr>
    </w:lvl>
    <w:lvl w:ilvl="7">
      <w:start w:val="1"/>
      <w:numFmt w:val="decimal"/>
      <w:lvlText w:val="%1.%2.%3.%4.%5.%6.%7.%8"/>
      <w:lvlJc w:val="left"/>
      <w:pPr>
        <w:ind w:left="11943" w:hanging="1440"/>
      </w:pPr>
      <w:rPr>
        <w:rFonts w:hint="default"/>
      </w:rPr>
    </w:lvl>
    <w:lvl w:ilvl="8">
      <w:start w:val="1"/>
      <w:numFmt w:val="decimal"/>
      <w:lvlText w:val="%1.%2.%3.%4.%5.%6.%7.%8.%9"/>
      <w:lvlJc w:val="left"/>
      <w:pPr>
        <w:ind w:left="13023" w:hanging="1800"/>
      </w:pPr>
      <w:rPr>
        <w:rFonts w:hint="default"/>
      </w:rPr>
    </w:lvl>
  </w:abstractNum>
  <w:abstractNum w:abstractNumId="2" w15:restartNumberingAfterBreak="0">
    <w:nsid w:val="0FD20D6E"/>
    <w:multiLevelType w:val="hybridMultilevel"/>
    <w:tmpl w:val="C892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C0771E6"/>
    <w:multiLevelType w:val="singleLevel"/>
    <w:tmpl w:val="879CE204"/>
    <w:lvl w:ilvl="0">
      <w:start w:val="9"/>
      <w:numFmt w:val="bullet"/>
      <w:lvlText w:val=""/>
      <w:lvlJc w:val="left"/>
      <w:pPr>
        <w:tabs>
          <w:tab w:val="num" w:pos="720"/>
        </w:tabs>
        <w:ind w:left="720" w:hanging="720"/>
      </w:pPr>
      <w:rPr>
        <w:rFonts w:ascii="Symbol" w:hAnsi="Symbol" w:hint="default"/>
      </w:rPr>
    </w:lvl>
  </w:abstractNum>
  <w:abstractNum w:abstractNumId="4" w15:restartNumberingAfterBreak="0">
    <w:nsid w:val="1CD36E74"/>
    <w:multiLevelType w:val="singleLevel"/>
    <w:tmpl w:val="50762E46"/>
    <w:lvl w:ilvl="0">
      <w:start w:val="1"/>
      <w:numFmt w:val="decimal"/>
      <w:lvlText w:val="%1"/>
      <w:lvlJc w:val="left"/>
      <w:pPr>
        <w:tabs>
          <w:tab w:val="num" w:pos="720"/>
        </w:tabs>
        <w:ind w:left="720" w:hanging="720"/>
      </w:pPr>
      <w:rPr>
        <w:rFonts w:hint="default"/>
      </w:rPr>
    </w:lvl>
  </w:abstractNum>
  <w:abstractNum w:abstractNumId="5" w15:restartNumberingAfterBreak="0">
    <w:nsid w:val="25C06F72"/>
    <w:multiLevelType w:val="hybridMultilevel"/>
    <w:tmpl w:val="78283526"/>
    <w:lvl w:ilvl="0" w:tplc="6E623B32">
      <w:start w:val="1"/>
      <w:numFmt w:val="upperLetter"/>
      <w:lvlText w:val="%1."/>
      <w:lvlJc w:val="left"/>
      <w:pPr>
        <w:ind w:left="5463" w:hanging="360"/>
      </w:pPr>
      <w:rPr>
        <w:rFonts w:hint="default"/>
      </w:rPr>
    </w:lvl>
    <w:lvl w:ilvl="1" w:tplc="08090019" w:tentative="1">
      <w:start w:val="1"/>
      <w:numFmt w:val="lowerLetter"/>
      <w:lvlText w:val="%2."/>
      <w:lvlJc w:val="left"/>
      <w:pPr>
        <w:ind w:left="6183" w:hanging="360"/>
      </w:pPr>
    </w:lvl>
    <w:lvl w:ilvl="2" w:tplc="0809001B" w:tentative="1">
      <w:start w:val="1"/>
      <w:numFmt w:val="lowerRoman"/>
      <w:lvlText w:val="%3."/>
      <w:lvlJc w:val="right"/>
      <w:pPr>
        <w:ind w:left="6903" w:hanging="180"/>
      </w:pPr>
    </w:lvl>
    <w:lvl w:ilvl="3" w:tplc="0809000F" w:tentative="1">
      <w:start w:val="1"/>
      <w:numFmt w:val="decimal"/>
      <w:lvlText w:val="%4."/>
      <w:lvlJc w:val="left"/>
      <w:pPr>
        <w:ind w:left="7623" w:hanging="360"/>
      </w:pPr>
    </w:lvl>
    <w:lvl w:ilvl="4" w:tplc="08090019" w:tentative="1">
      <w:start w:val="1"/>
      <w:numFmt w:val="lowerLetter"/>
      <w:lvlText w:val="%5."/>
      <w:lvlJc w:val="left"/>
      <w:pPr>
        <w:ind w:left="8343" w:hanging="360"/>
      </w:pPr>
    </w:lvl>
    <w:lvl w:ilvl="5" w:tplc="0809001B" w:tentative="1">
      <w:start w:val="1"/>
      <w:numFmt w:val="lowerRoman"/>
      <w:lvlText w:val="%6."/>
      <w:lvlJc w:val="right"/>
      <w:pPr>
        <w:ind w:left="9063" w:hanging="180"/>
      </w:pPr>
    </w:lvl>
    <w:lvl w:ilvl="6" w:tplc="0809000F" w:tentative="1">
      <w:start w:val="1"/>
      <w:numFmt w:val="decimal"/>
      <w:lvlText w:val="%7."/>
      <w:lvlJc w:val="left"/>
      <w:pPr>
        <w:ind w:left="9783" w:hanging="360"/>
      </w:pPr>
    </w:lvl>
    <w:lvl w:ilvl="7" w:tplc="08090019" w:tentative="1">
      <w:start w:val="1"/>
      <w:numFmt w:val="lowerLetter"/>
      <w:lvlText w:val="%8."/>
      <w:lvlJc w:val="left"/>
      <w:pPr>
        <w:ind w:left="10503" w:hanging="360"/>
      </w:pPr>
    </w:lvl>
    <w:lvl w:ilvl="8" w:tplc="0809001B" w:tentative="1">
      <w:start w:val="1"/>
      <w:numFmt w:val="lowerRoman"/>
      <w:lvlText w:val="%9."/>
      <w:lvlJc w:val="right"/>
      <w:pPr>
        <w:ind w:left="11223" w:hanging="180"/>
      </w:pPr>
    </w:lvl>
  </w:abstractNum>
  <w:abstractNum w:abstractNumId="6" w15:restartNumberingAfterBreak="0">
    <w:nsid w:val="2A4E369B"/>
    <w:multiLevelType w:val="multilevel"/>
    <w:tmpl w:val="0FC2074C"/>
    <w:lvl w:ilvl="0">
      <w:start w:val="1"/>
      <w:numFmt w:val="decimal"/>
      <w:lvlText w:val="%1.0"/>
      <w:lvlJc w:val="left"/>
      <w:pPr>
        <w:ind w:left="6183" w:hanging="360"/>
      </w:pPr>
      <w:rPr>
        <w:rFonts w:hint="default"/>
      </w:rPr>
    </w:lvl>
    <w:lvl w:ilvl="1">
      <w:start w:val="1"/>
      <w:numFmt w:val="decimal"/>
      <w:lvlText w:val="%1.%2"/>
      <w:lvlJc w:val="left"/>
      <w:pPr>
        <w:ind w:left="6903" w:hanging="360"/>
      </w:pPr>
      <w:rPr>
        <w:rFonts w:hint="default"/>
      </w:rPr>
    </w:lvl>
    <w:lvl w:ilvl="2">
      <w:start w:val="1"/>
      <w:numFmt w:val="decimal"/>
      <w:lvlText w:val="%1.%2.%3"/>
      <w:lvlJc w:val="left"/>
      <w:pPr>
        <w:ind w:left="7983" w:hanging="720"/>
      </w:pPr>
      <w:rPr>
        <w:rFonts w:hint="default"/>
      </w:rPr>
    </w:lvl>
    <w:lvl w:ilvl="3">
      <w:start w:val="1"/>
      <w:numFmt w:val="decimal"/>
      <w:lvlText w:val="%1.%2.%3.%4"/>
      <w:lvlJc w:val="left"/>
      <w:pPr>
        <w:ind w:left="8703" w:hanging="720"/>
      </w:pPr>
      <w:rPr>
        <w:rFonts w:hint="default"/>
      </w:rPr>
    </w:lvl>
    <w:lvl w:ilvl="4">
      <w:start w:val="1"/>
      <w:numFmt w:val="decimal"/>
      <w:lvlText w:val="%1.%2.%3.%4.%5"/>
      <w:lvlJc w:val="left"/>
      <w:pPr>
        <w:ind w:left="9783" w:hanging="1080"/>
      </w:pPr>
      <w:rPr>
        <w:rFonts w:hint="default"/>
      </w:rPr>
    </w:lvl>
    <w:lvl w:ilvl="5">
      <w:start w:val="1"/>
      <w:numFmt w:val="decimal"/>
      <w:lvlText w:val="%1.%2.%3.%4.%5.%6"/>
      <w:lvlJc w:val="left"/>
      <w:pPr>
        <w:ind w:left="10503" w:hanging="1080"/>
      </w:pPr>
      <w:rPr>
        <w:rFonts w:hint="default"/>
      </w:rPr>
    </w:lvl>
    <w:lvl w:ilvl="6">
      <w:start w:val="1"/>
      <w:numFmt w:val="decimal"/>
      <w:lvlText w:val="%1.%2.%3.%4.%5.%6.%7"/>
      <w:lvlJc w:val="left"/>
      <w:pPr>
        <w:ind w:left="11583" w:hanging="1440"/>
      </w:pPr>
      <w:rPr>
        <w:rFonts w:hint="default"/>
      </w:rPr>
    </w:lvl>
    <w:lvl w:ilvl="7">
      <w:start w:val="1"/>
      <w:numFmt w:val="decimal"/>
      <w:lvlText w:val="%1.%2.%3.%4.%5.%6.%7.%8"/>
      <w:lvlJc w:val="left"/>
      <w:pPr>
        <w:ind w:left="12303" w:hanging="1440"/>
      </w:pPr>
      <w:rPr>
        <w:rFonts w:hint="default"/>
      </w:rPr>
    </w:lvl>
    <w:lvl w:ilvl="8">
      <w:start w:val="1"/>
      <w:numFmt w:val="decimal"/>
      <w:lvlText w:val="%1.%2.%3.%4.%5.%6.%7.%8.%9"/>
      <w:lvlJc w:val="left"/>
      <w:pPr>
        <w:ind w:left="13383" w:hanging="1800"/>
      </w:pPr>
      <w:rPr>
        <w:rFonts w:hint="default"/>
      </w:rPr>
    </w:lvl>
  </w:abstractNum>
  <w:abstractNum w:abstractNumId="7" w15:restartNumberingAfterBreak="0">
    <w:nsid w:val="30212D13"/>
    <w:multiLevelType w:val="hybridMultilevel"/>
    <w:tmpl w:val="E6D8825A"/>
    <w:lvl w:ilvl="0" w:tplc="08090001">
      <w:start w:val="1"/>
      <w:numFmt w:val="bullet"/>
      <w:lvlText w:val=""/>
      <w:lvlJc w:val="left"/>
      <w:pPr>
        <w:ind w:left="5823" w:hanging="360"/>
      </w:pPr>
      <w:rPr>
        <w:rFonts w:ascii="Symbol" w:hAnsi="Symbol" w:hint="default"/>
      </w:rPr>
    </w:lvl>
    <w:lvl w:ilvl="1" w:tplc="08090003" w:tentative="1">
      <w:start w:val="1"/>
      <w:numFmt w:val="bullet"/>
      <w:lvlText w:val="o"/>
      <w:lvlJc w:val="left"/>
      <w:pPr>
        <w:ind w:left="6543" w:hanging="360"/>
      </w:pPr>
      <w:rPr>
        <w:rFonts w:ascii="Courier New" w:hAnsi="Courier New" w:cs="Courier New" w:hint="default"/>
      </w:rPr>
    </w:lvl>
    <w:lvl w:ilvl="2" w:tplc="08090005" w:tentative="1">
      <w:start w:val="1"/>
      <w:numFmt w:val="bullet"/>
      <w:lvlText w:val=""/>
      <w:lvlJc w:val="left"/>
      <w:pPr>
        <w:ind w:left="7263" w:hanging="360"/>
      </w:pPr>
      <w:rPr>
        <w:rFonts w:ascii="Wingdings" w:hAnsi="Wingdings" w:hint="default"/>
      </w:rPr>
    </w:lvl>
    <w:lvl w:ilvl="3" w:tplc="08090001" w:tentative="1">
      <w:start w:val="1"/>
      <w:numFmt w:val="bullet"/>
      <w:lvlText w:val=""/>
      <w:lvlJc w:val="left"/>
      <w:pPr>
        <w:ind w:left="7983" w:hanging="360"/>
      </w:pPr>
      <w:rPr>
        <w:rFonts w:ascii="Symbol" w:hAnsi="Symbol" w:hint="default"/>
      </w:rPr>
    </w:lvl>
    <w:lvl w:ilvl="4" w:tplc="08090003" w:tentative="1">
      <w:start w:val="1"/>
      <w:numFmt w:val="bullet"/>
      <w:lvlText w:val="o"/>
      <w:lvlJc w:val="left"/>
      <w:pPr>
        <w:ind w:left="8703" w:hanging="360"/>
      </w:pPr>
      <w:rPr>
        <w:rFonts w:ascii="Courier New" w:hAnsi="Courier New" w:cs="Courier New" w:hint="default"/>
      </w:rPr>
    </w:lvl>
    <w:lvl w:ilvl="5" w:tplc="08090005" w:tentative="1">
      <w:start w:val="1"/>
      <w:numFmt w:val="bullet"/>
      <w:lvlText w:val=""/>
      <w:lvlJc w:val="left"/>
      <w:pPr>
        <w:ind w:left="9423" w:hanging="360"/>
      </w:pPr>
      <w:rPr>
        <w:rFonts w:ascii="Wingdings" w:hAnsi="Wingdings" w:hint="default"/>
      </w:rPr>
    </w:lvl>
    <w:lvl w:ilvl="6" w:tplc="08090001" w:tentative="1">
      <w:start w:val="1"/>
      <w:numFmt w:val="bullet"/>
      <w:lvlText w:val=""/>
      <w:lvlJc w:val="left"/>
      <w:pPr>
        <w:ind w:left="10143" w:hanging="360"/>
      </w:pPr>
      <w:rPr>
        <w:rFonts w:ascii="Symbol" w:hAnsi="Symbol" w:hint="default"/>
      </w:rPr>
    </w:lvl>
    <w:lvl w:ilvl="7" w:tplc="08090003" w:tentative="1">
      <w:start w:val="1"/>
      <w:numFmt w:val="bullet"/>
      <w:lvlText w:val="o"/>
      <w:lvlJc w:val="left"/>
      <w:pPr>
        <w:ind w:left="10863" w:hanging="360"/>
      </w:pPr>
      <w:rPr>
        <w:rFonts w:ascii="Courier New" w:hAnsi="Courier New" w:cs="Courier New" w:hint="default"/>
      </w:rPr>
    </w:lvl>
    <w:lvl w:ilvl="8" w:tplc="08090005" w:tentative="1">
      <w:start w:val="1"/>
      <w:numFmt w:val="bullet"/>
      <w:lvlText w:val=""/>
      <w:lvlJc w:val="left"/>
      <w:pPr>
        <w:ind w:left="11583" w:hanging="360"/>
      </w:pPr>
      <w:rPr>
        <w:rFonts w:ascii="Wingdings" w:hAnsi="Wingdings" w:hint="default"/>
      </w:rPr>
    </w:lvl>
  </w:abstractNum>
  <w:abstractNum w:abstractNumId="8" w15:restartNumberingAfterBreak="0">
    <w:nsid w:val="32E40B11"/>
    <w:multiLevelType w:val="singleLevel"/>
    <w:tmpl w:val="832814E2"/>
    <w:lvl w:ilvl="0">
      <w:start w:val="9"/>
      <w:numFmt w:val="bullet"/>
      <w:lvlText w:val=""/>
      <w:lvlJc w:val="left"/>
      <w:pPr>
        <w:tabs>
          <w:tab w:val="num" w:pos="465"/>
        </w:tabs>
        <w:ind w:left="465" w:hanging="465"/>
      </w:pPr>
      <w:rPr>
        <w:rFonts w:ascii="Symbol" w:hAnsi="Symbol" w:hint="default"/>
      </w:rPr>
    </w:lvl>
  </w:abstractNum>
  <w:abstractNum w:abstractNumId="9" w15:restartNumberingAfterBreak="0">
    <w:nsid w:val="39BF2257"/>
    <w:multiLevelType w:val="hybridMultilevel"/>
    <w:tmpl w:val="19369CA6"/>
    <w:lvl w:ilvl="0" w:tplc="08090001">
      <w:start w:val="1"/>
      <w:numFmt w:val="bullet"/>
      <w:lvlText w:val=""/>
      <w:lvlJc w:val="left"/>
      <w:pPr>
        <w:ind w:left="5823" w:hanging="360"/>
      </w:pPr>
      <w:rPr>
        <w:rFonts w:ascii="Symbol" w:hAnsi="Symbol" w:hint="default"/>
      </w:rPr>
    </w:lvl>
    <w:lvl w:ilvl="1" w:tplc="08090003" w:tentative="1">
      <w:start w:val="1"/>
      <w:numFmt w:val="bullet"/>
      <w:lvlText w:val="o"/>
      <w:lvlJc w:val="left"/>
      <w:pPr>
        <w:ind w:left="6543" w:hanging="360"/>
      </w:pPr>
      <w:rPr>
        <w:rFonts w:ascii="Courier New" w:hAnsi="Courier New" w:cs="Courier New" w:hint="default"/>
      </w:rPr>
    </w:lvl>
    <w:lvl w:ilvl="2" w:tplc="08090005" w:tentative="1">
      <w:start w:val="1"/>
      <w:numFmt w:val="bullet"/>
      <w:lvlText w:val=""/>
      <w:lvlJc w:val="left"/>
      <w:pPr>
        <w:ind w:left="7263" w:hanging="360"/>
      </w:pPr>
      <w:rPr>
        <w:rFonts w:ascii="Wingdings" w:hAnsi="Wingdings" w:hint="default"/>
      </w:rPr>
    </w:lvl>
    <w:lvl w:ilvl="3" w:tplc="08090001" w:tentative="1">
      <w:start w:val="1"/>
      <w:numFmt w:val="bullet"/>
      <w:lvlText w:val=""/>
      <w:lvlJc w:val="left"/>
      <w:pPr>
        <w:ind w:left="7983" w:hanging="360"/>
      </w:pPr>
      <w:rPr>
        <w:rFonts w:ascii="Symbol" w:hAnsi="Symbol" w:hint="default"/>
      </w:rPr>
    </w:lvl>
    <w:lvl w:ilvl="4" w:tplc="08090003" w:tentative="1">
      <w:start w:val="1"/>
      <w:numFmt w:val="bullet"/>
      <w:lvlText w:val="o"/>
      <w:lvlJc w:val="left"/>
      <w:pPr>
        <w:ind w:left="8703" w:hanging="360"/>
      </w:pPr>
      <w:rPr>
        <w:rFonts w:ascii="Courier New" w:hAnsi="Courier New" w:cs="Courier New" w:hint="default"/>
      </w:rPr>
    </w:lvl>
    <w:lvl w:ilvl="5" w:tplc="08090005" w:tentative="1">
      <w:start w:val="1"/>
      <w:numFmt w:val="bullet"/>
      <w:lvlText w:val=""/>
      <w:lvlJc w:val="left"/>
      <w:pPr>
        <w:ind w:left="9423" w:hanging="360"/>
      </w:pPr>
      <w:rPr>
        <w:rFonts w:ascii="Wingdings" w:hAnsi="Wingdings" w:hint="default"/>
      </w:rPr>
    </w:lvl>
    <w:lvl w:ilvl="6" w:tplc="08090001" w:tentative="1">
      <w:start w:val="1"/>
      <w:numFmt w:val="bullet"/>
      <w:lvlText w:val=""/>
      <w:lvlJc w:val="left"/>
      <w:pPr>
        <w:ind w:left="10143" w:hanging="360"/>
      </w:pPr>
      <w:rPr>
        <w:rFonts w:ascii="Symbol" w:hAnsi="Symbol" w:hint="default"/>
      </w:rPr>
    </w:lvl>
    <w:lvl w:ilvl="7" w:tplc="08090003" w:tentative="1">
      <w:start w:val="1"/>
      <w:numFmt w:val="bullet"/>
      <w:lvlText w:val="o"/>
      <w:lvlJc w:val="left"/>
      <w:pPr>
        <w:ind w:left="10863" w:hanging="360"/>
      </w:pPr>
      <w:rPr>
        <w:rFonts w:ascii="Courier New" w:hAnsi="Courier New" w:cs="Courier New" w:hint="default"/>
      </w:rPr>
    </w:lvl>
    <w:lvl w:ilvl="8" w:tplc="08090005" w:tentative="1">
      <w:start w:val="1"/>
      <w:numFmt w:val="bullet"/>
      <w:lvlText w:val=""/>
      <w:lvlJc w:val="left"/>
      <w:pPr>
        <w:ind w:left="11583" w:hanging="360"/>
      </w:pPr>
      <w:rPr>
        <w:rFonts w:ascii="Wingdings" w:hAnsi="Wingdings" w:hint="default"/>
      </w:rPr>
    </w:lvl>
  </w:abstractNum>
  <w:abstractNum w:abstractNumId="10" w15:restartNumberingAfterBreak="0">
    <w:nsid w:val="412A20DC"/>
    <w:multiLevelType w:val="multilevel"/>
    <w:tmpl w:val="A1ACD8AE"/>
    <w:lvl w:ilvl="0">
      <w:start w:val="1"/>
      <w:numFmt w:val="decimal"/>
      <w:lvlText w:val="%1"/>
      <w:lvlJc w:val="left"/>
      <w:pPr>
        <w:tabs>
          <w:tab w:val="num" w:pos="495"/>
        </w:tabs>
        <w:ind w:left="495" w:hanging="495"/>
      </w:pPr>
      <w:rPr>
        <w:rFonts w:hint="default"/>
      </w:rPr>
    </w:lvl>
    <w:lvl w:ilvl="1">
      <w:start w:val="18"/>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70F46A4"/>
    <w:multiLevelType w:val="hybridMultilevel"/>
    <w:tmpl w:val="A7CA94D0"/>
    <w:lvl w:ilvl="0" w:tplc="04090001">
      <w:start w:val="12"/>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6B0E65"/>
    <w:multiLevelType w:val="hybridMultilevel"/>
    <w:tmpl w:val="E3EA46BA"/>
    <w:lvl w:ilvl="0" w:tplc="398AAD18">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FCD2A4F"/>
    <w:multiLevelType w:val="hybridMultilevel"/>
    <w:tmpl w:val="B67E8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F570B1"/>
    <w:multiLevelType w:val="singleLevel"/>
    <w:tmpl w:val="E65CD9BA"/>
    <w:lvl w:ilvl="0">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595A1074"/>
    <w:multiLevelType w:val="multilevel"/>
    <w:tmpl w:val="D1B48970"/>
    <w:lvl w:ilvl="0">
      <w:start w:val="2"/>
      <w:numFmt w:val="decimal"/>
      <w:lvlText w:val="%1"/>
      <w:lvlJc w:val="left"/>
      <w:pPr>
        <w:tabs>
          <w:tab w:val="num" w:pos="570"/>
        </w:tabs>
        <w:ind w:left="570" w:hanging="570"/>
      </w:pPr>
      <w:rPr>
        <w:rFonts w:hint="default"/>
      </w:rPr>
    </w:lvl>
    <w:lvl w:ilvl="1">
      <w:start w:val="11"/>
      <w:numFmt w:val="decimal"/>
      <w:lvlText w:val="%1.%2"/>
      <w:lvlJc w:val="left"/>
      <w:pPr>
        <w:tabs>
          <w:tab w:val="num" w:pos="1466"/>
        </w:tabs>
        <w:ind w:left="1466" w:hanging="570"/>
      </w:pPr>
      <w:rPr>
        <w:rFonts w:hint="default"/>
      </w:rPr>
    </w:lvl>
    <w:lvl w:ilvl="2">
      <w:start w:val="1"/>
      <w:numFmt w:val="decimal"/>
      <w:lvlText w:val="%1.%2.%3"/>
      <w:lvlJc w:val="left"/>
      <w:pPr>
        <w:tabs>
          <w:tab w:val="num" w:pos="2512"/>
        </w:tabs>
        <w:ind w:left="2512" w:hanging="720"/>
      </w:pPr>
      <w:rPr>
        <w:rFonts w:hint="default"/>
      </w:rPr>
    </w:lvl>
    <w:lvl w:ilvl="3">
      <w:start w:val="1"/>
      <w:numFmt w:val="decimal"/>
      <w:lvlText w:val="%1.%2.%3.%4"/>
      <w:lvlJc w:val="left"/>
      <w:pPr>
        <w:tabs>
          <w:tab w:val="num" w:pos="3408"/>
        </w:tabs>
        <w:ind w:left="3408" w:hanging="720"/>
      </w:pPr>
      <w:rPr>
        <w:rFonts w:hint="default"/>
      </w:rPr>
    </w:lvl>
    <w:lvl w:ilvl="4">
      <w:start w:val="1"/>
      <w:numFmt w:val="decimal"/>
      <w:lvlText w:val="%1.%2.%3.%4.%5"/>
      <w:lvlJc w:val="left"/>
      <w:pPr>
        <w:tabs>
          <w:tab w:val="num" w:pos="4304"/>
        </w:tabs>
        <w:ind w:left="4304" w:hanging="720"/>
      </w:pPr>
      <w:rPr>
        <w:rFonts w:hint="default"/>
      </w:rPr>
    </w:lvl>
    <w:lvl w:ilvl="5">
      <w:start w:val="1"/>
      <w:numFmt w:val="decimal"/>
      <w:lvlText w:val="%1.%2.%3.%4.%5.%6"/>
      <w:lvlJc w:val="left"/>
      <w:pPr>
        <w:tabs>
          <w:tab w:val="num" w:pos="5560"/>
        </w:tabs>
        <w:ind w:left="5560" w:hanging="1080"/>
      </w:pPr>
      <w:rPr>
        <w:rFonts w:hint="default"/>
      </w:rPr>
    </w:lvl>
    <w:lvl w:ilvl="6">
      <w:start w:val="1"/>
      <w:numFmt w:val="decimal"/>
      <w:lvlText w:val="%1.%2.%3.%4.%5.%6.%7"/>
      <w:lvlJc w:val="left"/>
      <w:pPr>
        <w:tabs>
          <w:tab w:val="num" w:pos="6456"/>
        </w:tabs>
        <w:ind w:left="6456" w:hanging="1080"/>
      </w:pPr>
      <w:rPr>
        <w:rFonts w:hint="default"/>
      </w:rPr>
    </w:lvl>
    <w:lvl w:ilvl="7">
      <w:start w:val="1"/>
      <w:numFmt w:val="decimal"/>
      <w:lvlText w:val="%1.%2.%3.%4.%5.%6.%7.%8"/>
      <w:lvlJc w:val="left"/>
      <w:pPr>
        <w:tabs>
          <w:tab w:val="num" w:pos="7712"/>
        </w:tabs>
        <w:ind w:left="7712" w:hanging="1440"/>
      </w:pPr>
      <w:rPr>
        <w:rFonts w:hint="default"/>
      </w:rPr>
    </w:lvl>
    <w:lvl w:ilvl="8">
      <w:start w:val="1"/>
      <w:numFmt w:val="decimal"/>
      <w:lvlText w:val="%1.%2.%3.%4.%5.%6.%7.%8.%9"/>
      <w:lvlJc w:val="left"/>
      <w:pPr>
        <w:tabs>
          <w:tab w:val="num" w:pos="8608"/>
        </w:tabs>
        <w:ind w:left="8608" w:hanging="1440"/>
      </w:pPr>
      <w:rPr>
        <w:rFonts w:hint="default"/>
      </w:rPr>
    </w:lvl>
  </w:abstractNum>
  <w:abstractNum w:abstractNumId="16" w15:restartNumberingAfterBreak="0">
    <w:nsid w:val="630F033E"/>
    <w:multiLevelType w:val="hybridMultilevel"/>
    <w:tmpl w:val="E1B22A44"/>
    <w:lvl w:ilvl="0" w:tplc="219E0AAC">
      <w:start w:val="7"/>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12682463">
    <w:abstractNumId w:val="14"/>
  </w:num>
  <w:num w:numId="2" w16cid:durableId="386539379">
    <w:abstractNumId w:val="4"/>
  </w:num>
  <w:num w:numId="3" w16cid:durableId="462238503">
    <w:abstractNumId w:val="3"/>
  </w:num>
  <w:num w:numId="4" w16cid:durableId="1637488361">
    <w:abstractNumId w:val="8"/>
  </w:num>
  <w:num w:numId="5" w16cid:durableId="972709244">
    <w:abstractNumId w:val="11"/>
  </w:num>
  <w:num w:numId="6" w16cid:durableId="1783306142">
    <w:abstractNumId w:val="10"/>
  </w:num>
  <w:num w:numId="7" w16cid:durableId="274606849">
    <w:abstractNumId w:val="15"/>
  </w:num>
  <w:num w:numId="8" w16cid:durableId="313140552">
    <w:abstractNumId w:val="16"/>
  </w:num>
  <w:num w:numId="9" w16cid:durableId="260995609">
    <w:abstractNumId w:val="12"/>
  </w:num>
  <w:num w:numId="10" w16cid:durableId="1918322991">
    <w:abstractNumId w:val="13"/>
  </w:num>
  <w:num w:numId="11" w16cid:durableId="1442650928">
    <w:abstractNumId w:val="2"/>
  </w:num>
  <w:num w:numId="12" w16cid:durableId="1602034667">
    <w:abstractNumId w:val="0"/>
  </w:num>
  <w:num w:numId="13" w16cid:durableId="466556487">
    <w:abstractNumId w:val="1"/>
  </w:num>
  <w:num w:numId="14" w16cid:durableId="40398615">
    <w:abstractNumId w:val="6"/>
  </w:num>
  <w:num w:numId="15" w16cid:durableId="978144232">
    <w:abstractNumId w:val="5"/>
  </w:num>
  <w:num w:numId="16" w16cid:durableId="1879588126">
    <w:abstractNumId w:val="7"/>
  </w:num>
  <w:num w:numId="17" w16cid:durableId="17314929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755"/>
    <w:rsid w:val="00006191"/>
    <w:rsid w:val="00012209"/>
    <w:rsid w:val="00012EB9"/>
    <w:rsid w:val="00027889"/>
    <w:rsid w:val="00027EB8"/>
    <w:rsid w:val="00040F4D"/>
    <w:rsid w:val="0004231F"/>
    <w:rsid w:val="000425E3"/>
    <w:rsid w:val="0005503C"/>
    <w:rsid w:val="0005571E"/>
    <w:rsid w:val="00067697"/>
    <w:rsid w:val="00085515"/>
    <w:rsid w:val="000A529D"/>
    <w:rsid w:val="000B2B79"/>
    <w:rsid w:val="000D102D"/>
    <w:rsid w:val="000D12D3"/>
    <w:rsid w:val="000D1745"/>
    <w:rsid w:val="000D635B"/>
    <w:rsid w:val="0013083B"/>
    <w:rsid w:val="00132FE7"/>
    <w:rsid w:val="0014211C"/>
    <w:rsid w:val="00163CAB"/>
    <w:rsid w:val="001703FC"/>
    <w:rsid w:val="001716E9"/>
    <w:rsid w:val="001831C5"/>
    <w:rsid w:val="00193180"/>
    <w:rsid w:val="001B5BCE"/>
    <w:rsid w:val="001B6702"/>
    <w:rsid w:val="001D4566"/>
    <w:rsid w:val="001E47D6"/>
    <w:rsid w:val="001F36A4"/>
    <w:rsid w:val="001F3CCC"/>
    <w:rsid w:val="00202ECF"/>
    <w:rsid w:val="00206AC9"/>
    <w:rsid w:val="00240B24"/>
    <w:rsid w:val="00242F27"/>
    <w:rsid w:val="002910B2"/>
    <w:rsid w:val="0029382E"/>
    <w:rsid w:val="00296970"/>
    <w:rsid w:val="002A5C9B"/>
    <w:rsid w:val="0033514D"/>
    <w:rsid w:val="0035492B"/>
    <w:rsid w:val="0037218F"/>
    <w:rsid w:val="00374CB3"/>
    <w:rsid w:val="0038187D"/>
    <w:rsid w:val="00395E37"/>
    <w:rsid w:val="00397AA8"/>
    <w:rsid w:val="003B388E"/>
    <w:rsid w:val="003B5147"/>
    <w:rsid w:val="003C3EC0"/>
    <w:rsid w:val="003C5E11"/>
    <w:rsid w:val="003D0BB0"/>
    <w:rsid w:val="003D3CC1"/>
    <w:rsid w:val="003E1621"/>
    <w:rsid w:val="003F3AC3"/>
    <w:rsid w:val="00400832"/>
    <w:rsid w:val="00435220"/>
    <w:rsid w:val="00437A5C"/>
    <w:rsid w:val="00455A91"/>
    <w:rsid w:val="00472BB4"/>
    <w:rsid w:val="00473755"/>
    <w:rsid w:val="00495DCE"/>
    <w:rsid w:val="004A00DB"/>
    <w:rsid w:val="004A3810"/>
    <w:rsid w:val="004C2DE3"/>
    <w:rsid w:val="004C7359"/>
    <w:rsid w:val="004D0888"/>
    <w:rsid w:val="004D37B1"/>
    <w:rsid w:val="004D5B0C"/>
    <w:rsid w:val="004F47FF"/>
    <w:rsid w:val="00513D27"/>
    <w:rsid w:val="00521F4E"/>
    <w:rsid w:val="00530ABF"/>
    <w:rsid w:val="00592B87"/>
    <w:rsid w:val="005C3BB5"/>
    <w:rsid w:val="005E3EFB"/>
    <w:rsid w:val="00601042"/>
    <w:rsid w:val="00607C85"/>
    <w:rsid w:val="006248ED"/>
    <w:rsid w:val="00627E4F"/>
    <w:rsid w:val="00680A96"/>
    <w:rsid w:val="00695786"/>
    <w:rsid w:val="006B1FBD"/>
    <w:rsid w:val="006C6A37"/>
    <w:rsid w:val="006E5D8B"/>
    <w:rsid w:val="006F575D"/>
    <w:rsid w:val="00706552"/>
    <w:rsid w:val="0072507A"/>
    <w:rsid w:val="0074356B"/>
    <w:rsid w:val="00746F7B"/>
    <w:rsid w:val="00761B9C"/>
    <w:rsid w:val="00781CF6"/>
    <w:rsid w:val="00791B91"/>
    <w:rsid w:val="007A2328"/>
    <w:rsid w:val="007A686D"/>
    <w:rsid w:val="007B00E5"/>
    <w:rsid w:val="007B62E6"/>
    <w:rsid w:val="007B645A"/>
    <w:rsid w:val="007C19E5"/>
    <w:rsid w:val="007C53D6"/>
    <w:rsid w:val="007D130F"/>
    <w:rsid w:val="007D46BC"/>
    <w:rsid w:val="007E050C"/>
    <w:rsid w:val="007F0A5A"/>
    <w:rsid w:val="00804F70"/>
    <w:rsid w:val="00810CE3"/>
    <w:rsid w:val="00815164"/>
    <w:rsid w:val="00825814"/>
    <w:rsid w:val="00830DC6"/>
    <w:rsid w:val="00835F8C"/>
    <w:rsid w:val="008555F1"/>
    <w:rsid w:val="00864C14"/>
    <w:rsid w:val="0086723E"/>
    <w:rsid w:val="008924D9"/>
    <w:rsid w:val="008C3EA0"/>
    <w:rsid w:val="008D5336"/>
    <w:rsid w:val="008E207B"/>
    <w:rsid w:val="008F6A0B"/>
    <w:rsid w:val="00903553"/>
    <w:rsid w:val="00911F57"/>
    <w:rsid w:val="009147B2"/>
    <w:rsid w:val="009175B9"/>
    <w:rsid w:val="009209C2"/>
    <w:rsid w:val="009218E2"/>
    <w:rsid w:val="00942F0C"/>
    <w:rsid w:val="00942FFF"/>
    <w:rsid w:val="00947513"/>
    <w:rsid w:val="0096703B"/>
    <w:rsid w:val="0096754A"/>
    <w:rsid w:val="00972B45"/>
    <w:rsid w:val="00973160"/>
    <w:rsid w:val="009774DD"/>
    <w:rsid w:val="00994DA6"/>
    <w:rsid w:val="009C632C"/>
    <w:rsid w:val="009D0AD5"/>
    <w:rsid w:val="009D2A6F"/>
    <w:rsid w:val="009D5A58"/>
    <w:rsid w:val="009D6CC3"/>
    <w:rsid w:val="009F73DF"/>
    <w:rsid w:val="00A26C0D"/>
    <w:rsid w:val="00A367B0"/>
    <w:rsid w:val="00A43226"/>
    <w:rsid w:val="00A72D81"/>
    <w:rsid w:val="00AB3765"/>
    <w:rsid w:val="00AB3C72"/>
    <w:rsid w:val="00AB443C"/>
    <w:rsid w:val="00AC29D7"/>
    <w:rsid w:val="00AF7D8F"/>
    <w:rsid w:val="00B06D13"/>
    <w:rsid w:val="00B159AA"/>
    <w:rsid w:val="00B35808"/>
    <w:rsid w:val="00B37DB6"/>
    <w:rsid w:val="00B43DFB"/>
    <w:rsid w:val="00B471DF"/>
    <w:rsid w:val="00B5637E"/>
    <w:rsid w:val="00B60573"/>
    <w:rsid w:val="00B6664A"/>
    <w:rsid w:val="00B87C8A"/>
    <w:rsid w:val="00B908EF"/>
    <w:rsid w:val="00BA12EB"/>
    <w:rsid w:val="00BB0041"/>
    <w:rsid w:val="00BB2510"/>
    <w:rsid w:val="00BC6A88"/>
    <w:rsid w:val="00BD64C8"/>
    <w:rsid w:val="00BF035B"/>
    <w:rsid w:val="00BF0C0A"/>
    <w:rsid w:val="00BF3E65"/>
    <w:rsid w:val="00C169C8"/>
    <w:rsid w:val="00C207B4"/>
    <w:rsid w:val="00C36352"/>
    <w:rsid w:val="00C40E98"/>
    <w:rsid w:val="00C44B3B"/>
    <w:rsid w:val="00C57BCE"/>
    <w:rsid w:val="00C62A9A"/>
    <w:rsid w:val="00C827A3"/>
    <w:rsid w:val="00C938FF"/>
    <w:rsid w:val="00CA2057"/>
    <w:rsid w:val="00CA5773"/>
    <w:rsid w:val="00CB6F4E"/>
    <w:rsid w:val="00CB7CCE"/>
    <w:rsid w:val="00CD7296"/>
    <w:rsid w:val="00CF4436"/>
    <w:rsid w:val="00D03F3C"/>
    <w:rsid w:val="00D2168D"/>
    <w:rsid w:val="00D37D30"/>
    <w:rsid w:val="00D47C86"/>
    <w:rsid w:val="00D618C5"/>
    <w:rsid w:val="00D67E42"/>
    <w:rsid w:val="00DA64E5"/>
    <w:rsid w:val="00DF7AA2"/>
    <w:rsid w:val="00E03853"/>
    <w:rsid w:val="00E10B52"/>
    <w:rsid w:val="00E21114"/>
    <w:rsid w:val="00E25219"/>
    <w:rsid w:val="00E452BE"/>
    <w:rsid w:val="00E50F05"/>
    <w:rsid w:val="00E5158A"/>
    <w:rsid w:val="00E55815"/>
    <w:rsid w:val="00E55ECA"/>
    <w:rsid w:val="00E77A3C"/>
    <w:rsid w:val="00E93588"/>
    <w:rsid w:val="00E9403D"/>
    <w:rsid w:val="00E96FAC"/>
    <w:rsid w:val="00EB6DE8"/>
    <w:rsid w:val="00EE19FA"/>
    <w:rsid w:val="00EF470A"/>
    <w:rsid w:val="00F01DE9"/>
    <w:rsid w:val="00F03002"/>
    <w:rsid w:val="00F05336"/>
    <w:rsid w:val="00F061FA"/>
    <w:rsid w:val="00F06A32"/>
    <w:rsid w:val="00F14436"/>
    <w:rsid w:val="00F31235"/>
    <w:rsid w:val="00F32648"/>
    <w:rsid w:val="00F441E3"/>
    <w:rsid w:val="00F9095D"/>
    <w:rsid w:val="00FC166C"/>
    <w:rsid w:val="00FC1A43"/>
    <w:rsid w:val="00FC6EC2"/>
    <w:rsid w:val="00FD3A83"/>
    <w:rsid w:val="00FE5DA0"/>
    <w:rsid w:val="00FF0CD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36E243F"/>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08B"/>
    <w:rPr>
      <w:sz w:val="24"/>
      <w:lang w:eastAsia="en-US"/>
    </w:rPr>
  </w:style>
  <w:style w:type="paragraph" w:styleId="Heading1">
    <w:name w:val="heading 1"/>
    <w:basedOn w:val="Normal"/>
    <w:next w:val="Normal"/>
    <w:qFormat/>
    <w:rsid w:val="008A008B"/>
    <w:pPr>
      <w:keepNext/>
      <w:jc w:val="center"/>
      <w:outlineLvl w:val="0"/>
    </w:pPr>
    <w:rPr>
      <w:rFonts w:ascii="Tahoma" w:eastAsia="Times New Roman" w:hAnsi="Tahoma"/>
      <w:b/>
      <w:color w:val="808080"/>
      <w:sz w:val="28"/>
    </w:rPr>
  </w:style>
  <w:style w:type="paragraph" w:styleId="Heading2">
    <w:name w:val="heading 2"/>
    <w:basedOn w:val="Normal"/>
    <w:next w:val="Normal"/>
    <w:qFormat/>
    <w:rsid w:val="008A008B"/>
    <w:pPr>
      <w:keepNext/>
      <w:jc w:val="right"/>
      <w:outlineLvl w:val="1"/>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A008B"/>
    <w:pPr>
      <w:tabs>
        <w:tab w:val="center" w:pos="4153"/>
        <w:tab w:val="right" w:pos="8306"/>
      </w:tabs>
    </w:pPr>
    <w:rPr>
      <w:rFonts w:ascii="Arial" w:eastAsia="Times New Roman" w:hAnsi="Arial"/>
      <w:lang w:val="en-US"/>
    </w:rPr>
  </w:style>
  <w:style w:type="paragraph" w:styleId="Title">
    <w:name w:val="Title"/>
    <w:basedOn w:val="Normal"/>
    <w:qFormat/>
    <w:rsid w:val="008A008B"/>
    <w:pPr>
      <w:jc w:val="center"/>
    </w:pPr>
    <w:rPr>
      <w:rFonts w:ascii="Arial Narrow" w:eastAsia="Times New Roman" w:hAnsi="Arial Narrow"/>
      <w:b/>
      <w:color w:val="5C74A4"/>
      <w:sz w:val="44"/>
    </w:rPr>
  </w:style>
  <w:style w:type="character" w:styleId="Hyperlink">
    <w:name w:val="Hyperlink"/>
    <w:rsid w:val="008A008B"/>
    <w:rPr>
      <w:color w:val="0000FF"/>
      <w:u w:val="single"/>
    </w:rPr>
  </w:style>
  <w:style w:type="paragraph" w:styleId="ListParagraph">
    <w:name w:val="List Paragraph"/>
    <w:basedOn w:val="Normal"/>
    <w:uiPriority w:val="34"/>
    <w:qFormat/>
    <w:rsid w:val="007E2E19"/>
    <w:pPr>
      <w:spacing w:after="200" w:line="276" w:lineRule="auto"/>
      <w:ind w:left="720"/>
      <w:contextualSpacing/>
    </w:pPr>
    <w:rPr>
      <w:rFonts w:ascii="Cambria" w:eastAsia="Cambria" w:hAnsi="Cambria"/>
      <w:sz w:val="22"/>
      <w:szCs w:val="22"/>
    </w:rPr>
  </w:style>
  <w:style w:type="paragraph" w:styleId="Footer">
    <w:name w:val="footer"/>
    <w:basedOn w:val="Normal"/>
    <w:link w:val="FooterChar"/>
    <w:rsid w:val="0029382E"/>
    <w:pPr>
      <w:tabs>
        <w:tab w:val="center" w:pos="4513"/>
        <w:tab w:val="right" w:pos="9026"/>
      </w:tabs>
    </w:pPr>
  </w:style>
  <w:style w:type="character" w:customStyle="1" w:styleId="FooterChar">
    <w:name w:val="Footer Char"/>
    <w:link w:val="Footer"/>
    <w:rsid w:val="0029382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ekton.dpw@btconn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893</Words>
  <Characters>5003</Characters>
  <Application>Microsoft Office Word</Application>
  <DocSecurity>4</DocSecurity>
  <Lines>41</Lines>
  <Paragraphs>11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TEKTON DPW</vt:lpstr>
      <vt:lpstr>    PLANNING STATEMENT </vt:lpstr>
      <vt:lpstr>    FOR CONVERSION OF EXISTING HOUSE TO 2no FLATS</vt:lpstr>
      <vt:lpstr>    </vt:lpstr>
    </vt:vector>
  </TitlesOfParts>
  <Company>tekton dpw</Company>
  <LinksUpToDate>false</LinksUpToDate>
  <CharactersWithSpaces>5885</CharactersWithSpaces>
  <SharedDoc>false</SharedDoc>
  <HLinks>
    <vt:vector size="12" baseType="variant">
      <vt:variant>
        <vt:i4>5963862</vt:i4>
      </vt:variant>
      <vt:variant>
        <vt:i4>0</vt:i4>
      </vt:variant>
      <vt:variant>
        <vt:i4>0</vt:i4>
      </vt:variant>
      <vt:variant>
        <vt:i4>5</vt:i4>
      </vt:variant>
      <vt:variant>
        <vt:lpwstr>mailto:tekton.dpw@btconnect.com</vt:lpwstr>
      </vt:variant>
      <vt:variant>
        <vt:lpwstr/>
      </vt:variant>
      <vt:variant>
        <vt:i4>7602256</vt:i4>
      </vt:variant>
      <vt:variant>
        <vt:i4>2246</vt:i4>
      </vt:variant>
      <vt:variant>
        <vt:i4>1025</vt:i4>
      </vt:variant>
      <vt:variant>
        <vt:i4>1</vt:i4>
      </vt:variant>
      <vt:variant>
        <vt:lpwstr>Tekton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TEKTON DPW</dc:title>
  <dc:subject/>
  <dc:creator>David Williamson</dc:creator>
  <cp:keywords/>
  <dc:description/>
  <cp:lastModifiedBy>Rhian Thomas</cp:lastModifiedBy>
  <cp:revision>2</cp:revision>
  <cp:lastPrinted>2024-09-24T13:56:00Z</cp:lastPrinted>
  <dcterms:created xsi:type="dcterms:W3CDTF">2024-09-25T15:58:00Z</dcterms:created>
  <dcterms:modified xsi:type="dcterms:W3CDTF">2024-09-25T15:58:00Z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2024-09-25T15:58:21Z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808d2398-8dbd-4709-bff1-751352c9ebfa</vt:lpwstr>
  </property>
  <property fmtid="{D5CDD505-2E9C-101B-9397-08002B2CF9AE}" pid="8" name="MSIP_Label_7a8edf35-91ea-44e1-afab-38c462b39a0c_ContentBits">
    <vt:lpwstr>0</vt:lpwstr>
  </property>
</Properties>
</file>