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3369" w14:textId="057A1B49" w:rsidR="00B40187" w:rsidRDefault="002D2420">
      <w:pPr>
        <w:rPr>
          <w:noProof/>
        </w:rPr>
      </w:pPr>
      <w:r>
        <w:rPr>
          <w:noProof/>
        </w:rPr>
        <w:t>New Court Map</w:t>
      </w:r>
    </w:p>
    <w:p w14:paraId="10098E49" w14:textId="77777777" w:rsidR="002D2420" w:rsidRDefault="002D2420">
      <w:pPr>
        <w:rPr>
          <w:noProof/>
        </w:rPr>
      </w:pPr>
    </w:p>
    <w:p w14:paraId="5167495A" w14:textId="77777777" w:rsidR="002D2420" w:rsidRDefault="002D2420">
      <w:pPr>
        <w:rPr>
          <w:noProof/>
        </w:rPr>
      </w:pPr>
    </w:p>
    <w:p w14:paraId="0098EFBF" w14:textId="3D462304" w:rsidR="002D2420" w:rsidRDefault="002D2420">
      <w:r>
        <w:rPr>
          <w:noProof/>
        </w:rPr>
        <w:drawing>
          <wp:inline distT="0" distB="0" distL="0" distR="0" wp14:anchorId="46BA2CD7" wp14:editId="1D947D6C">
            <wp:extent cx="5731510" cy="5444490"/>
            <wp:effectExtent l="0" t="0" r="2540" b="3810"/>
            <wp:docPr id="45803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031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BA42" w14:textId="77777777" w:rsidR="002D2420" w:rsidRDefault="002D2420"/>
    <w:p w14:paraId="5D082C78" w14:textId="77777777" w:rsidR="002D2420" w:rsidRDefault="002D2420"/>
    <w:sectPr w:rsidR="002D2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20"/>
    <w:rsid w:val="002D2420"/>
    <w:rsid w:val="00B4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31AB9"/>
  <w15:chartTrackingRefBased/>
  <w15:docId w15:val="{65672C84-399C-4439-9109-FEE217DD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4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4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4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4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4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4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4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4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4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4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 Technique</dc:creator>
  <cp:keywords/>
  <dc:description/>
  <cp:lastModifiedBy>Tree Technique</cp:lastModifiedBy>
  <cp:revision>1</cp:revision>
  <dcterms:created xsi:type="dcterms:W3CDTF">2024-02-16T11:24:00Z</dcterms:created>
  <dcterms:modified xsi:type="dcterms:W3CDTF">2024-02-16T11:25:00Z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c8ce7ae3-2899-46e0-b39a-8a2ff33dddee</vt:lpwstr>
  </property>
</Properties>
</file>