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6742" w14:textId="09B0D9E9" w:rsidR="00FB2DF4" w:rsidRPr="00FB2DF4" w:rsidRDefault="00FB2DF4">
      <w:pPr>
        <w:rPr>
          <w:b/>
          <w:bCs/>
          <w:sz w:val="28"/>
          <w:szCs w:val="28"/>
        </w:rPr>
      </w:pPr>
      <w:r w:rsidRPr="00FB2DF4">
        <w:rPr>
          <w:b/>
          <w:bCs/>
          <w:sz w:val="28"/>
          <w:szCs w:val="28"/>
        </w:rPr>
        <w:t>Uxbridge Quaker Meeting House – Proposed garden shed</w:t>
      </w:r>
      <w:r>
        <w:rPr>
          <w:b/>
          <w:bCs/>
          <w:sz w:val="28"/>
          <w:szCs w:val="28"/>
        </w:rPr>
        <w:t xml:space="preserve"> images</w:t>
      </w:r>
    </w:p>
    <w:p w14:paraId="2158D527" w14:textId="77777777" w:rsidR="00FB2DF4" w:rsidRDefault="00FB2DF4"/>
    <w:p w14:paraId="2CA2DD8B" w14:textId="4A04485C" w:rsidR="00C64479" w:rsidRDefault="00FB2DF4">
      <w:r>
        <w:rPr>
          <w:noProof/>
        </w:rPr>
        <w:drawing>
          <wp:inline distT="0" distB="0" distL="0" distR="0" wp14:anchorId="4379A917" wp14:editId="1F4EB008">
            <wp:extent cx="3632200" cy="2724150"/>
            <wp:effectExtent l="0" t="0" r="6350" b="0"/>
            <wp:docPr id="1055570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252" cy="2734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5EA71" w14:textId="7791958A" w:rsidR="00FB2DF4" w:rsidRPr="00FB2DF4" w:rsidRDefault="00FB2DF4">
      <w:pPr>
        <w:rPr>
          <w:rFonts w:ascii="Century Gothic" w:hAnsi="Century Gothic"/>
        </w:rPr>
      </w:pPr>
      <w:r w:rsidRPr="00FB2DF4">
        <w:rPr>
          <w:rFonts w:ascii="Century Gothic" w:hAnsi="Century Gothic"/>
        </w:rPr>
        <w:t>Image untreated shed</w:t>
      </w:r>
    </w:p>
    <w:p w14:paraId="7A8D899C" w14:textId="075406E9" w:rsidR="00FB2DF4" w:rsidRPr="00FB2DF4" w:rsidRDefault="00FB2DF4" w:rsidP="00FB2DF4">
      <w:pPr>
        <w:pStyle w:val="NormalWeb"/>
        <w:rPr>
          <w:rFonts w:ascii="Century Gothic" w:hAnsi="Century Gothic"/>
          <w:sz w:val="22"/>
          <w:szCs w:val="22"/>
        </w:rPr>
      </w:pPr>
      <w:r w:rsidRPr="00FB2DF4">
        <w:rPr>
          <w:rFonts w:ascii="Century Gothic" w:hAnsi="Century Gothic"/>
          <w:noProof/>
          <w:sz w:val="22"/>
          <w:szCs w:val="22"/>
        </w:rPr>
        <w:drawing>
          <wp:inline distT="0" distB="0" distL="0" distR="0" wp14:anchorId="4EB29769" wp14:editId="3467813E">
            <wp:extent cx="3686175" cy="38862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08AB2" w14:textId="56C94E4F" w:rsidR="00FB2DF4" w:rsidRPr="00FB2DF4" w:rsidRDefault="00FB2DF4" w:rsidP="00FB2DF4">
      <w:pPr>
        <w:pStyle w:val="NormalWeb"/>
        <w:rPr>
          <w:rFonts w:ascii="Century Gothic" w:hAnsi="Century Gothic"/>
          <w:sz w:val="22"/>
          <w:szCs w:val="22"/>
        </w:rPr>
      </w:pPr>
      <w:r w:rsidRPr="00FB2DF4">
        <w:rPr>
          <w:rFonts w:ascii="Century Gothic" w:hAnsi="Century Gothic"/>
          <w:sz w:val="22"/>
          <w:szCs w:val="22"/>
        </w:rPr>
        <w:t>Proposed treated shed</w:t>
      </w:r>
    </w:p>
    <w:sectPr w:rsidR="00FB2DF4" w:rsidRPr="00FB2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DF4"/>
    <w:rsid w:val="00B150A4"/>
    <w:rsid w:val="00C64479"/>
    <w:rsid w:val="00F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DC08C"/>
  <w15:chartTrackingRefBased/>
  <w15:docId w15:val="{F59BE625-DBB6-4080-8C8C-8F3E3BAF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DF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2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Alldis</dc:creator>
  <cp:keywords/>
  <dc:description/>
  <cp:lastModifiedBy>Giles Alldis</cp:lastModifiedBy>
  <cp:revision>1</cp:revision>
  <dcterms:created xsi:type="dcterms:W3CDTF">2026-08-27T09:52:00Z</dcterms:created>
  <dcterms:modified xsi:type="dcterms:W3CDTF">2026-08-27T10:22:00Z</dcterms:modified>
</cp:coreProperties>
</file>