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77AA" w14:textId="26E1F4C5" w:rsidR="00F94FD6" w:rsidRDefault="00AE1704">
      <w:r>
        <w:t>Discharge condition</w:t>
      </w:r>
      <w:r w:rsidR="00F94FD6">
        <w:t xml:space="preserve"> </w:t>
      </w:r>
      <w:proofErr w:type="gramStart"/>
      <w:r w:rsidR="00F94FD6">
        <w:t>-  28</w:t>
      </w:r>
      <w:proofErr w:type="gramEnd"/>
      <w:r w:rsidR="00F94FD6">
        <w:t xml:space="preserve"> Manor Road -  Ruislip – HA4 7LB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354"/>
      </w:tblGrid>
      <w:tr w:rsidR="00F94FD6" w:rsidRPr="00F94FD6" w14:paraId="2D6FD9B3" w14:textId="77777777" w:rsidTr="00F94FD6">
        <w:trPr>
          <w:tblCellSpacing w:w="15" w:type="dxa"/>
        </w:trPr>
        <w:tc>
          <w:tcPr>
            <w:tcW w:w="1800" w:type="dxa"/>
            <w:hideMark/>
          </w:tcPr>
          <w:p w14:paraId="04199DE3" w14:textId="77777777" w:rsidR="00F94FD6" w:rsidRPr="00F94FD6" w:rsidRDefault="00F94FD6" w:rsidP="00F94F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GB"/>
              </w:rPr>
            </w:pPr>
            <w:r w:rsidRPr="00F94FD6">
              <w:rPr>
                <w:rFonts w:ascii="Barlow" w:eastAsia="Times New Roman" w:hAnsi="Barlow" w:cs="Times New Roman"/>
                <w:b/>
                <w:bCs/>
                <w:sz w:val="24"/>
                <w:szCs w:val="24"/>
                <w:lang w:eastAsia="en-GB"/>
              </w:rPr>
              <w:t>Reference</w:t>
            </w:r>
          </w:p>
        </w:tc>
        <w:tc>
          <w:tcPr>
            <w:tcW w:w="0" w:type="auto"/>
            <w:hideMark/>
          </w:tcPr>
          <w:p w14:paraId="65CABADF" w14:textId="77777777" w:rsidR="00F94FD6" w:rsidRPr="00F94FD6" w:rsidRDefault="00F94FD6" w:rsidP="00F94FD6">
            <w:pPr>
              <w:spacing w:after="0" w:line="240" w:lineRule="auto"/>
              <w:rPr>
                <w:rFonts w:ascii="Barlow" w:eastAsia="Times New Roman" w:hAnsi="Barlow" w:cs="Times New Roman"/>
                <w:sz w:val="24"/>
                <w:szCs w:val="24"/>
                <w:lang w:eastAsia="en-GB"/>
              </w:rPr>
            </w:pPr>
            <w:r w:rsidRPr="00F94FD6">
              <w:rPr>
                <w:rFonts w:ascii="Barlow" w:eastAsia="Times New Roman" w:hAnsi="Barlow" w:cs="Times New Roman"/>
                <w:sz w:val="24"/>
                <w:szCs w:val="24"/>
                <w:lang w:eastAsia="en-GB"/>
              </w:rPr>
              <w:t>75898/APP/2021/1062</w:t>
            </w:r>
          </w:p>
        </w:tc>
      </w:tr>
    </w:tbl>
    <w:p w14:paraId="21152879" w14:textId="5F4DC61F" w:rsidR="00AE1704" w:rsidRDefault="00AE1704"/>
    <w:p w14:paraId="0DC229DC" w14:textId="6CCC8E72" w:rsidR="00AE1704" w:rsidRDefault="00AE1704"/>
    <w:p w14:paraId="3C86DDD5" w14:textId="3421E2CE" w:rsidR="00AE1704" w:rsidRDefault="00AE1704" w:rsidP="00AE1704">
      <w:r>
        <w:t>On request of the details fo</w:t>
      </w:r>
      <w:r w:rsidR="00F94FD6">
        <w:t>r</w:t>
      </w:r>
      <w:r>
        <w:t xml:space="preserve"> the roofing materials proposed, please, see below the details:</w:t>
      </w:r>
    </w:p>
    <w:p w14:paraId="1B04DC1C" w14:textId="77777777" w:rsidR="00AE1704" w:rsidRDefault="00AE1704" w:rsidP="00AE1704"/>
    <w:p w14:paraId="4EA8ECCD" w14:textId="535C5DCA" w:rsidR="00AE1704" w:rsidRDefault="00AE1704" w:rsidP="00AE1704">
      <w:r>
        <w:t xml:space="preserve">ROOF TILE: Redland </w:t>
      </w:r>
      <w:r w:rsidR="00835F11">
        <w:t xml:space="preserve">concrete </w:t>
      </w:r>
      <w:r>
        <w:t xml:space="preserve">plain roof tile, colour: Hand Rustic Red London (as sample). </w:t>
      </w:r>
    </w:p>
    <w:p w14:paraId="749EA1E1" w14:textId="7AF6AD4F" w:rsidR="00AE1704" w:rsidRDefault="00AE1704" w:rsidP="00AE1704">
      <w:r>
        <w:t>Matching Redland</w:t>
      </w:r>
      <w:r w:rsidR="00835F11">
        <w:t xml:space="preserve"> concrrete</w:t>
      </w:r>
      <w:r>
        <w:t xml:space="preserve"> External Angles and Half round Ridge.</w:t>
      </w:r>
    </w:p>
    <w:p w14:paraId="01C33EB7" w14:textId="3A49B58B" w:rsidR="00AE1704" w:rsidRDefault="00AE1704" w:rsidP="00AE1704"/>
    <w:p w14:paraId="38C65EC7" w14:textId="58311F73" w:rsidR="00AE1704" w:rsidRDefault="00F94FD6" w:rsidP="00AE1704">
      <w:r>
        <w:rPr>
          <w:noProof/>
        </w:rPr>
        <w:drawing>
          <wp:anchor distT="0" distB="0" distL="114300" distR="114300" simplePos="0" relativeHeight="251660288" behindDoc="0" locked="0" layoutInCell="1" allowOverlap="1" wp14:anchorId="7253B772" wp14:editId="7474F2E5">
            <wp:simplePos x="0" y="0"/>
            <wp:positionH relativeFrom="column">
              <wp:posOffset>4389120</wp:posOffset>
            </wp:positionH>
            <wp:positionV relativeFrom="paragraph">
              <wp:posOffset>1532255</wp:posOffset>
            </wp:positionV>
            <wp:extent cx="1391920" cy="947804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947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4F5EC" wp14:editId="0906CA4D">
            <wp:simplePos x="0" y="0"/>
            <wp:positionH relativeFrom="margin">
              <wp:align>center</wp:align>
            </wp:positionH>
            <wp:positionV relativeFrom="paragraph">
              <wp:posOffset>1229995</wp:posOffset>
            </wp:positionV>
            <wp:extent cx="1528872" cy="1473835"/>
            <wp:effectExtent l="0" t="0" r="0" b="0"/>
            <wp:wrapNone/>
            <wp:docPr id="2" name="Picture 2" descr="A picture containing building, building material, t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uilding, building material, ti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72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1704">
        <w:drawing>
          <wp:anchor distT="0" distB="0" distL="114300" distR="114300" simplePos="0" relativeHeight="251658240" behindDoc="1" locked="0" layoutInCell="1" allowOverlap="1" wp14:anchorId="3B8AD8BC" wp14:editId="1AAF9A58">
            <wp:simplePos x="0" y="0"/>
            <wp:positionH relativeFrom="column">
              <wp:posOffset>-538480</wp:posOffset>
            </wp:positionH>
            <wp:positionV relativeFrom="paragraph">
              <wp:posOffset>942975</wp:posOffset>
            </wp:positionV>
            <wp:extent cx="2194560" cy="1828800"/>
            <wp:effectExtent l="0" t="0" r="0" b="0"/>
            <wp:wrapNone/>
            <wp:docPr id="1" name="Picture 1" descr="A picture containing building, building material, tile, accesso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, building material, tile, accessor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Please note</w:t>
      </w:r>
      <w:r w:rsidR="00AE1704" w:rsidRPr="00AE1704">
        <w:rPr>
          <w:noProof/>
        </w:rPr>
        <w:t xml:space="preserve"> </w:t>
      </w:r>
      <w:r>
        <w:rPr>
          <w:noProof/>
        </w:rPr>
        <w:t>the tile sample is provided for colour of all 3 elements.</w:t>
      </w:r>
    </w:p>
    <w:sectPr w:rsidR="00AE1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52CEF"/>
    <w:multiLevelType w:val="hybridMultilevel"/>
    <w:tmpl w:val="C0C25A92"/>
    <w:lvl w:ilvl="0" w:tplc="9962C0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04"/>
    <w:rsid w:val="00835F11"/>
    <w:rsid w:val="00AE1704"/>
    <w:rsid w:val="00F9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B94774"/>
  <w15:chartTrackingRefBased/>
  <w15:docId w15:val="{E36817AD-3D01-4AD5-8793-EE25DE18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sadler</dc:creator>
  <cp:keywords/>
  <dc:description/>
  <cp:lastModifiedBy>kristian sadler</cp:lastModifiedBy>
  <cp:revision>1</cp:revision>
  <cp:lastPrinted>2022-05-26T08:54:00Z</cp:lastPrinted>
  <dcterms:created xsi:type="dcterms:W3CDTF">2022-05-26T08:32:00Z</dcterms:created>
  <dcterms:modified xsi:type="dcterms:W3CDTF">2022-06-06T20:11:00Z</dcterms:modified>
</cp:coreProperties>
</file>