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CA5F" w14:textId="303A0E99" w:rsidR="00DC7A1F" w:rsidRDefault="00DC7A1F" w:rsidP="00371BE8">
      <w:pPr>
        <w:jc w:val="both"/>
        <w:rPr>
          <w:rFonts w:ascii="Arial" w:hAnsi="Arial" w:cs="Arial"/>
          <w:b/>
          <w:sz w:val="36"/>
          <w:szCs w:val="36"/>
          <w:u w:val="single"/>
        </w:rPr>
      </w:pPr>
      <w:r w:rsidRPr="00DC7A1F">
        <w:rPr>
          <w:rFonts w:ascii="Arial" w:hAnsi="Arial" w:cs="Arial"/>
          <w:b/>
          <w:sz w:val="36"/>
          <w:szCs w:val="36"/>
        </w:rPr>
        <w:t xml:space="preserve">    </w:t>
      </w:r>
      <w:r>
        <w:rPr>
          <w:rFonts w:ascii="Arial" w:hAnsi="Arial" w:cs="Arial"/>
          <w:b/>
          <w:sz w:val="36"/>
          <w:szCs w:val="36"/>
        </w:rPr>
        <w:t xml:space="preserve">     </w:t>
      </w:r>
      <w:r w:rsidRPr="00DC7A1F">
        <w:rPr>
          <w:rFonts w:ascii="Arial" w:hAnsi="Arial" w:cs="Arial"/>
          <w:b/>
          <w:sz w:val="36"/>
          <w:szCs w:val="36"/>
        </w:rPr>
        <w:t xml:space="preserve">     </w:t>
      </w:r>
      <w:r w:rsidRPr="00DC7A1F">
        <w:rPr>
          <w:rFonts w:ascii="Arial" w:hAnsi="Arial" w:cs="Arial"/>
          <w:b/>
          <w:sz w:val="36"/>
          <w:szCs w:val="36"/>
          <w:u w:val="single"/>
        </w:rPr>
        <w:t>Transport/Highways Appraisal</w:t>
      </w:r>
    </w:p>
    <w:tbl>
      <w:tblPr>
        <w:tblW w:w="0" w:type="auto"/>
        <w:tblCellSpacing w:w="15" w:type="dxa"/>
        <w:tblCellMar>
          <w:top w:w="50" w:type="dxa"/>
          <w:left w:w="50" w:type="dxa"/>
          <w:bottom w:w="50" w:type="dxa"/>
          <w:right w:w="50" w:type="dxa"/>
        </w:tblCellMar>
        <w:tblLook w:val="04A0" w:firstRow="1" w:lastRow="0" w:firstColumn="1" w:lastColumn="0" w:noHBand="0" w:noVBand="1"/>
      </w:tblPr>
      <w:tblGrid>
        <w:gridCol w:w="1240"/>
        <w:gridCol w:w="1225"/>
        <w:gridCol w:w="30"/>
        <w:gridCol w:w="6531"/>
      </w:tblGrid>
      <w:tr w:rsidR="004462F0" w:rsidRPr="004462F0" w14:paraId="0352392D" w14:textId="77777777" w:rsidTr="004462F0">
        <w:trPr>
          <w:tblCellSpacing w:w="15" w:type="dxa"/>
        </w:trPr>
        <w:tc>
          <w:tcPr>
            <w:tcW w:w="0" w:type="auto"/>
            <w:gridSpan w:val="3"/>
            <w:shd w:val="clear" w:color="auto" w:fill="FFC000"/>
            <w:hideMark/>
          </w:tcPr>
          <w:p w14:paraId="79D8C384"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b/>
                <w:bCs/>
                <w:sz w:val="28"/>
                <w:szCs w:val="28"/>
                <w:lang w:eastAsia="en-GB"/>
              </w:rPr>
              <w:t>Reference</w:t>
            </w:r>
          </w:p>
        </w:tc>
        <w:tc>
          <w:tcPr>
            <w:tcW w:w="0" w:type="auto"/>
            <w:shd w:val="clear" w:color="auto" w:fill="FFC000"/>
            <w:hideMark/>
          </w:tcPr>
          <w:p w14:paraId="0BD19BCA"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sz w:val="28"/>
                <w:szCs w:val="28"/>
                <w:lang w:eastAsia="en-GB"/>
              </w:rPr>
              <w:t>73450/APP/2023/431</w:t>
            </w:r>
          </w:p>
        </w:tc>
      </w:tr>
      <w:tr w:rsidR="004462F0" w:rsidRPr="004462F0" w14:paraId="32D33226" w14:textId="77777777" w:rsidTr="004462F0">
        <w:trPr>
          <w:tblCellSpacing w:w="15" w:type="dxa"/>
        </w:trPr>
        <w:tc>
          <w:tcPr>
            <w:tcW w:w="0" w:type="auto"/>
            <w:gridSpan w:val="3"/>
            <w:shd w:val="clear" w:color="auto" w:fill="FFC000"/>
            <w:hideMark/>
          </w:tcPr>
          <w:p w14:paraId="04682DF2"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b/>
                <w:bCs/>
                <w:sz w:val="28"/>
                <w:szCs w:val="28"/>
                <w:lang w:eastAsia="en-GB"/>
              </w:rPr>
              <w:t>Location</w:t>
            </w:r>
          </w:p>
        </w:tc>
        <w:tc>
          <w:tcPr>
            <w:tcW w:w="0" w:type="auto"/>
            <w:shd w:val="clear" w:color="auto" w:fill="FFC000"/>
            <w:hideMark/>
          </w:tcPr>
          <w:p w14:paraId="2BB7520B"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sz w:val="28"/>
                <w:szCs w:val="28"/>
                <w:lang w:eastAsia="en-GB"/>
              </w:rPr>
              <w:t>LAND AT CORNER OF FORE STREET &amp; HIGH ROAD EASTCOTE</w:t>
            </w:r>
          </w:p>
        </w:tc>
      </w:tr>
      <w:tr w:rsidR="004462F0" w:rsidRPr="004462F0" w14:paraId="748B1FF4" w14:textId="77777777" w:rsidTr="004462F0">
        <w:trPr>
          <w:tblCellSpacing w:w="15" w:type="dxa"/>
        </w:trPr>
        <w:tc>
          <w:tcPr>
            <w:tcW w:w="0" w:type="auto"/>
            <w:gridSpan w:val="3"/>
            <w:shd w:val="clear" w:color="auto" w:fill="FFC000"/>
            <w:hideMark/>
          </w:tcPr>
          <w:p w14:paraId="6B37B54E"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b/>
                <w:bCs/>
                <w:sz w:val="28"/>
                <w:szCs w:val="28"/>
                <w:lang w:eastAsia="en-GB"/>
              </w:rPr>
              <w:t>Proposal</w:t>
            </w:r>
          </w:p>
        </w:tc>
        <w:tc>
          <w:tcPr>
            <w:tcW w:w="0" w:type="auto"/>
            <w:shd w:val="clear" w:color="auto" w:fill="FFC000"/>
            <w:hideMark/>
          </w:tcPr>
          <w:p w14:paraId="53335D32"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sz w:val="28"/>
                <w:szCs w:val="28"/>
                <w:lang w:eastAsia="en-GB"/>
              </w:rPr>
              <w:t xml:space="preserve">Erection of a building for the use as a day nursery/pre-school, providing childcare and education for children </w:t>
            </w:r>
            <w:proofErr w:type="gramStart"/>
            <w:r w:rsidRPr="004462F0">
              <w:rPr>
                <w:rFonts w:ascii="Arial" w:eastAsia="Times New Roman" w:hAnsi="Arial" w:cs="Arial"/>
                <w:sz w:val="28"/>
                <w:szCs w:val="28"/>
                <w:lang w:eastAsia="en-GB"/>
              </w:rPr>
              <w:t>age</w:t>
            </w:r>
            <w:proofErr w:type="gramEnd"/>
            <w:r w:rsidRPr="004462F0">
              <w:rPr>
                <w:rFonts w:ascii="Arial" w:eastAsia="Times New Roman" w:hAnsi="Arial" w:cs="Arial"/>
                <w:sz w:val="28"/>
                <w:szCs w:val="28"/>
                <w:lang w:eastAsia="en-GB"/>
              </w:rPr>
              <w:t xml:space="preserve"> 0-4 years (Sui Generis use)</w:t>
            </w:r>
          </w:p>
        </w:tc>
      </w:tr>
      <w:tr w:rsidR="004462F0" w:rsidRPr="004462F0" w14:paraId="605445C7" w14:textId="77777777" w:rsidTr="004462F0">
        <w:trPr>
          <w:tblCellSpacing w:w="15" w:type="dxa"/>
        </w:trPr>
        <w:tc>
          <w:tcPr>
            <w:tcW w:w="0" w:type="auto"/>
            <w:gridSpan w:val="3"/>
            <w:shd w:val="clear" w:color="auto" w:fill="FFC000"/>
            <w:hideMark/>
          </w:tcPr>
          <w:p w14:paraId="1855B6D9" w14:textId="77777777"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b/>
                <w:bCs/>
                <w:sz w:val="28"/>
                <w:szCs w:val="28"/>
                <w:lang w:eastAsia="en-GB"/>
              </w:rPr>
              <w:t>Case Officer</w:t>
            </w:r>
          </w:p>
        </w:tc>
        <w:tc>
          <w:tcPr>
            <w:tcW w:w="0" w:type="auto"/>
            <w:shd w:val="clear" w:color="auto" w:fill="FFC000"/>
            <w:hideMark/>
          </w:tcPr>
          <w:p w14:paraId="2B546931" w14:textId="19C49FA0" w:rsidR="004462F0" w:rsidRPr="004462F0" w:rsidRDefault="004462F0" w:rsidP="004462F0">
            <w:pPr>
              <w:spacing w:after="0" w:line="240" w:lineRule="auto"/>
              <w:jc w:val="both"/>
              <w:rPr>
                <w:rFonts w:ascii="Arial" w:eastAsia="Times New Roman" w:hAnsi="Arial" w:cs="Arial"/>
                <w:sz w:val="28"/>
                <w:szCs w:val="28"/>
                <w:lang w:eastAsia="en-GB"/>
              </w:rPr>
            </w:pPr>
            <w:r w:rsidRPr="004462F0">
              <w:rPr>
                <w:rFonts w:ascii="Arial" w:eastAsia="Times New Roman" w:hAnsi="Arial" w:cs="Arial"/>
                <w:sz w:val="28"/>
                <w:szCs w:val="28"/>
                <w:lang w:eastAsia="en-GB"/>
              </w:rPr>
              <w:t>Natasha Vernal</w:t>
            </w:r>
          </w:p>
        </w:tc>
      </w:tr>
      <w:tr w:rsidR="004462F0" w:rsidRPr="004462F0" w14:paraId="16CE83EC" w14:textId="77777777" w:rsidTr="004462F0">
        <w:trPr>
          <w:tblCellSpacing w:w="15" w:type="dxa"/>
        </w:trPr>
        <w:tc>
          <w:tcPr>
            <w:tcW w:w="0" w:type="auto"/>
            <w:gridSpan w:val="3"/>
            <w:shd w:val="clear" w:color="auto" w:fill="FFC000"/>
          </w:tcPr>
          <w:p w14:paraId="0864ECCD" w14:textId="120688BC" w:rsidR="004462F0" w:rsidRPr="004462F0" w:rsidRDefault="004462F0" w:rsidP="004462F0">
            <w:pPr>
              <w:spacing w:after="0" w:line="240" w:lineRule="auto"/>
              <w:jc w:val="both"/>
              <w:rPr>
                <w:rFonts w:ascii="Arial" w:eastAsia="Times New Roman" w:hAnsi="Arial" w:cs="Arial"/>
                <w:b/>
                <w:bCs/>
                <w:sz w:val="28"/>
                <w:szCs w:val="28"/>
                <w:lang w:eastAsia="en-GB"/>
              </w:rPr>
            </w:pPr>
            <w:r>
              <w:rPr>
                <w:rFonts w:ascii="Arial" w:eastAsia="Times New Roman" w:hAnsi="Arial" w:cs="Arial"/>
                <w:b/>
                <w:bCs/>
                <w:sz w:val="28"/>
                <w:szCs w:val="28"/>
                <w:lang w:eastAsia="en-GB"/>
              </w:rPr>
              <w:t>Recommendation</w:t>
            </w:r>
          </w:p>
        </w:tc>
        <w:tc>
          <w:tcPr>
            <w:tcW w:w="0" w:type="auto"/>
            <w:shd w:val="clear" w:color="auto" w:fill="FFC000"/>
          </w:tcPr>
          <w:p w14:paraId="22DD172B" w14:textId="2FE5161A" w:rsidR="004462F0" w:rsidRPr="005727A2" w:rsidRDefault="005727A2" w:rsidP="004462F0">
            <w:pPr>
              <w:spacing w:after="0" w:line="240" w:lineRule="auto"/>
              <w:jc w:val="both"/>
              <w:rPr>
                <w:rFonts w:ascii="Arial" w:eastAsia="Times New Roman" w:hAnsi="Arial" w:cs="Arial"/>
                <w:b/>
                <w:bCs/>
                <w:sz w:val="28"/>
                <w:szCs w:val="28"/>
                <w:lang w:eastAsia="en-GB"/>
              </w:rPr>
            </w:pPr>
            <w:r w:rsidRPr="005727A2">
              <w:rPr>
                <w:rFonts w:ascii="Arial" w:eastAsia="Times New Roman" w:hAnsi="Arial" w:cs="Arial"/>
                <w:b/>
                <w:bCs/>
                <w:sz w:val="28"/>
                <w:szCs w:val="28"/>
                <w:lang w:eastAsia="en-GB"/>
              </w:rPr>
              <w:t>REFUSAL</w:t>
            </w:r>
          </w:p>
        </w:tc>
      </w:tr>
      <w:tr w:rsidR="00DC7A1F" w:rsidRPr="00DC7A1F" w14:paraId="10D5CA75" w14:textId="77777777" w:rsidTr="00DC7A1F">
        <w:tblPrEx>
          <w:tblCellMar>
            <w:top w:w="75" w:type="dxa"/>
            <w:left w:w="75" w:type="dxa"/>
            <w:bottom w:w="75" w:type="dxa"/>
            <w:right w:w="75" w:type="dxa"/>
          </w:tblCellMar>
        </w:tblPrEx>
        <w:trPr>
          <w:gridAfter w:val="2"/>
          <w:tblCellSpacing w:w="15" w:type="dxa"/>
        </w:trPr>
        <w:tc>
          <w:tcPr>
            <w:tcW w:w="0" w:type="auto"/>
            <w:hideMark/>
          </w:tcPr>
          <w:p w14:paraId="10D5CA73" w14:textId="77777777" w:rsidR="00DC7A1F" w:rsidRPr="00DC7A1F" w:rsidRDefault="00DC7A1F" w:rsidP="00DC7A1F">
            <w:pPr>
              <w:spacing w:after="0" w:line="240" w:lineRule="auto"/>
              <w:rPr>
                <w:rFonts w:ascii="Verdana" w:eastAsia="Times New Roman" w:hAnsi="Verdana" w:cs="Times New Roman"/>
                <w:sz w:val="27"/>
                <w:szCs w:val="27"/>
                <w:lang w:eastAsia="en-GB"/>
              </w:rPr>
            </w:pPr>
          </w:p>
        </w:tc>
        <w:tc>
          <w:tcPr>
            <w:tcW w:w="0" w:type="auto"/>
            <w:hideMark/>
          </w:tcPr>
          <w:p w14:paraId="10D5CA74" w14:textId="77777777" w:rsidR="00DC7A1F" w:rsidRPr="00DC7A1F" w:rsidRDefault="00DC7A1F" w:rsidP="00DC7A1F">
            <w:pPr>
              <w:spacing w:after="0" w:line="240" w:lineRule="auto"/>
              <w:rPr>
                <w:rFonts w:ascii="Verdana" w:eastAsia="Times New Roman" w:hAnsi="Verdana" w:cs="Times New Roman"/>
                <w:sz w:val="27"/>
                <w:szCs w:val="27"/>
                <w:lang w:eastAsia="en-GB"/>
              </w:rPr>
            </w:pPr>
          </w:p>
        </w:tc>
      </w:tr>
      <w:tr w:rsidR="00DC7A1F" w:rsidRPr="00DC7A1F" w14:paraId="10D5CA78" w14:textId="77777777" w:rsidTr="00DC7A1F">
        <w:tblPrEx>
          <w:tblCellMar>
            <w:top w:w="75" w:type="dxa"/>
            <w:left w:w="75" w:type="dxa"/>
            <w:bottom w:w="75" w:type="dxa"/>
            <w:right w:w="75" w:type="dxa"/>
          </w:tblCellMar>
        </w:tblPrEx>
        <w:trPr>
          <w:gridAfter w:val="2"/>
          <w:tblCellSpacing w:w="15" w:type="dxa"/>
        </w:trPr>
        <w:tc>
          <w:tcPr>
            <w:tcW w:w="0" w:type="auto"/>
            <w:hideMark/>
          </w:tcPr>
          <w:p w14:paraId="10D5CA76" w14:textId="77777777" w:rsidR="00DC7A1F" w:rsidRPr="00DC7A1F" w:rsidRDefault="00DC7A1F" w:rsidP="00DC7A1F">
            <w:pPr>
              <w:spacing w:after="0" w:line="240" w:lineRule="auto"/>
              <w:rPr>
                <w:rFonts w:ascii="Verdana" w:eastAsia="Times New Roman" w:hAnsi="Verdana" w:cs="Times New Roman"/>
                <w:sz w:val="27"/>
                <w:szCs w:val="27"/>
                <w:lang w:eastAsia="en-GB"/>
              </w:rPr>
            </w:pPr>
          </w:p>
        </w:tc>
        <w:tc>
          <w:tcPr>
            <w:tcW w:w="0" w:type="auto"/>
            <w:hideMark/>
          </w:tcPr>
          <w:p w14:paraId="10D5CA77" w14:textId="77777777" w:rsidR="00DC7A1F" w:rsidRPr="00DC7A1F" w:rsidRDefault="00DC7A1F" w:rsidP="00DC7A1F">
            <w:pPr>
              <w:spacing w:after="0" w:line="240" w:lineRule="auto"/>
              <w:rPr>
                <w:rFonts w:ascii="Verdana" w:eastAsia="Times New Roman" w:hAnsi="Verdana" w:cs="Times New Roman"/>
                <w:sz w:val="27"/>
                <w:szCs w:val="27"/>
                <w:lang w:eastAsia="en-GB"/>
              </w:rPr>
            </w:pPr>
          </w:p>
        </w:tc>
      </w:tr>
    </w:tbl>
    <w:p w14:paraId="10D5CA7A" w14:textId="63DD88EB" w:rsidR="001B7BF1" w:rsidRPr="001B7BF1" w:rsidRDefault="001B7BF1" w:rsidP="007F0DFC">
      <w:pPr>
        <w:jc w:val="both"/>
        <w:rPr>
          <w:rFonts w:ascii="Arial" w:hAnsi="Arial" w:cs="Arial"/>
          <w:b/>
          <w:u w:val="single"/>
        </w:rPr>
      </w:pPr>
      <w:r w:rsidRPr="001B7BF1">
        <w:rPr>
          <w:rFonts w:ascii="Arial" w:hAnsi="Arial" w:cs="Arial"/>
          <w:b/>
          <w:u w:val="single"/>
        </w:rPr>
        <w:t>Site Characteristics</w:t>
      </w:r>
      <w:r w:rsidR="00B50AC7">
        <w:rPr>
          <w:rFonts w:ascii="Arial" w:hAnsi="Arial" w:cs="Arial"/>
          <w:b/>
          <w:u w:val="single"/>
        </w:rPr>
        <w:t xml:space="preserve"> &amp; Background</w:t>
      </w:r>
    </w:p>
    <w:p w14:paraId="10D5CA7B" w14:textId="67FF083E" w:rsidR="009639EA" w:rsidRDefault="00BE1229" w:rsidP="00246253">
      <w:pPr>
        <w:jc w:val="both"/>
        <w:rPr>
          <w:rFonts w:ascii="Arial" w:hAnsi="Arial" w:cs="Arial"/>
        </w:rPr>
      </w:pPr>
      <w:r>
        <w:rPr>
          <w:rFonts w:ascii="Arial" w:hAnsi="Arial" w:cs="Arial"/>
        </w:rPr>
        <w:t xml:space="preserve">The </w:t>
      </w:r>
      <w:r w:rsidR="0024307C">
        <w:rPr>
          <w:rFonts w:ascii="Arial" w:hAnsi="Arial" w:cs="Arial"/>
        </w:rPr>
        <w:t xml:space="preserve">proposal </w:t>
      </w:r>
      <w:r>
        <w:rPr>
          <w:rFonts w:ascii="Arial" w:hAnsi="Arial" w:cs="Arial"/>
        </w:rPr>
        <w:t>site is bounded by the High Road and Fore Street</w:t>
      </w:r>
      <w:r w:rsidR="009639EA">
        <w:rPr>
          <w:rFonts w:ascii="Arial" w:hAnsi="Arial" w:cs="Arial"/>
        </w:rPr>
        <w:t xml:space="preserve"> in Eastcote. It is also flanked by the </w:t>
      </w:r>
      <w:proofErr w:type="gramStart"/>
      <w:r w:rsidR="003642C0">
        <w:rPr>
          <w:rFonts w:ascii="Arial" w:hAnsi="Arial" w:cs="Arial"/>
        </w:rPr>
        <w:t>R</w:t>
      </w:r>
      <w:r w:rsidR="009639EA">
        <w:rPr>
          <w:rFonts w:ascii="Arial" w:hAnsi="Arial" w:cs="Arial"/>
        </w:rPr>
        <w:t>iver</w:t>
      </w:r>
      <w:proofErr w:type="gramEnd"/>
      <w:r w:rsidR="009639EA">
        <w:rPr>
          <w:rFonts w:ascii="Arial" w:hAnsi="Arial" w:cs="Arial"/>
        </w:rPr>
        <w:t xml:space="preserve"> Pinn and an established petrol station </w:t>
      </w:r>
      <w:r w:rsidR="00555BB0">
        <w:rPr>
          <w:rFonts w:ascii="Arial" w:hAnsi="Arial" w:cs="Arial"/>
        </w:rPr>
        <w:t xml:space="preserve">to the north and east of </w:t>
      </w:r>
      <w:r w:rsidR="005F56F0">
        <w:rPr>
          <w:rFonts w:ascii="Arial" w:hAnsi="Arial" w:cs="Arial"/>
        </w:rPr>
        <w:t xml:space="preserve">the </w:t>
      </w:r>
      <w:r w:rsidR="004A699E">
        <w:rPr>
          <w:rFonts w:ascii="Arial" w:hAnsi="Arial" w:cs="Arial"/>
        </w:rPr>
        <w:t xml:space="preserve">site </w:t>
      </w:r>
      <w:r w:rsidR="005F56F0">
        <w:rPr>
          <w:rFonts w:ascii="Arial" w:hAnsi="Arial" w:cs="Arial"/>
        </w:rPr>
        <w:t>envelope respectively.</w:t>
      </w:r>
      <w:r w:rsidR="00513884">
        <w:rPr>
          <w:rFonts w:ascii="Arial" w:hAnsi="Arial" w:cs="Arial"/>
        </w:rPr>
        <w:t xml:space="preserve"> </w:t>
      </w:r>
    </w:p>
    <w:p w14:paraId="10D5CA7C" w14:textId="77E65401" w:rsidR="00CE362B" w:rsidRDefault="00246253" w:rsidP="00246253">
      <w:pPr>
        <w:jc w:val="both"/>
        <w:rPr>
          <w:rFonts w:ascii="Arial" w:hAnsi="Arial" w:cs="Arial"/>
        </w:rPr>
      </w:pPr>
      <w:r>
        <w:rPr>
          <w:rFonts w:ascii="Arial" w:hAnsi="Arial" w:cs="Arial"/>
        </w:rPr>
        <w:t>The</w:t>
      </w:r>
      <w:r w:rsidR="00CE362B">
        <w:rPr>
          <w:rFonts w:ascii="Arial" w:hAnsi="Arial" w:cs="Arial"/>
        </w:rPr>
        <w:t xml:space="preserve"> site </w:t>
      </w:r>
      <w:r w:rsidR="00CE3BE1">
        <w:rPr>
          <w:rFonts w:ascii="Arial" w:hAnsi="Arial" w:cs="Arial"/>
        </w:rPr>
        <w:t xml:space="preserve">consists of </w:t>
      </w:r>
      <w:r w:rsidR="00CE362B">
        <w:rPr>
          <w:rFonts w:ascii="Arial" w:hAnsi="Arial" w:cs="Arial"/>
        </w:rPr>
        <w:t xml:space="preserve">an area of natural vegetation throughout its extent with some significant tree provisions on the boundaries of the site envelope. It is private in tenure and has never been </w:t>
      </w:r>
      <w:r w:rsidR="00225C9F">
        <w:rPr>
          <w:rFonts w:ascii="Arial" w:hAnsi="Arial" w:cs="Arial"/>
        </w:rPr>
        <w:t xml:space="preserve">legitimately </w:t>
      </w:r>
      <w:r w:rsidR="00CE362B">
        <w:rPr>
          <w:rFonts w:ascii="Arial" w:hAnsi="Arial" w:cs="Arial"/>
        </w:rPr>
        <w:t xml:space="preserve">accessible to the </w:t>
      </w:r>
      <w:proofErr w:type="gramStart"/>
      <w:r w:rsidR="00CE362B">
        <w:rPr>
          <w:rFonts w:ascii="Arial" w:hAnsi="Arial" w:cs="Arial"/>
        </w:rPr>
        <w:t>general public</w:t>
      </w:r>
      <w:proofErr w:type="gramEnd"/>
      <w:r w:rsidR="00CE362B">
        <w:rPr>
          <w:rFonts w:ascii="Arial" w:hAnsi="Arial" w:cs="Arial"/>
        </w:rPr>
        <w:t>.</w:t>
      </w:r>
      <w:r w:rsidR="00BD69A8">
        <w:rPr>
          <w:rFonts w:ascii="Arial" w:hAnsi="Arial" w:cs="Arial"/>
        </w:rPr>
        <w:t xml:space="preserve"> </w:t>
      </w:r>
      <w:r w:rsidR="00C9739F">
        <w:rPr>
          <w:rFonts w:ascii="Arial" w:hAnsi="Arial" w:cs="Arial"/>
        </w:rPr>
        <w:t>The location is mainly devoid of on-street parking controls and t</w:t>
      </w:r>
      <w:r w:rsidR="00BD69A8">
        <w:rPr>
          <w:rFonts w:ascii="Arial" w:hAnsi="Arial" w:cs="Arial"/>
        </w:rPr>
        <w:t xml:space="preserve">he </w:t>
      </w:r>
      <w:r w:rsidR="00E857F9">
        <w:rPr>
          <w:rFonts w:ascii="Arial" w:hAnsi="Arial" w:cs="Arial"/>
        </w:rPr>
        <w:t xml:space="preserve">location </w:t>
      </w:r>
      <w:r w:rsidR="00BD69A8">
        <w:rPr>
          <w:rFonts w:ascii="Arial" w:hAnsi="Arial" w:cs="Arial"/>
        </w:rPr>
        <w:t xml:space="preserve">exhibits a relatively </w:t>
      </w:r>
      <w:r w:rsidR="00B6189D">
        <w:rPr>
          <w:rFonts w:ascii="Arial" w:hAnsi="Arial" w:cs="Arial"/>
        </w:rPr>
        <w:t xml:space="preserve">poor </w:t>
      </w:r>
      <w:r w:rsidR="00753532">
        <w:rPr>
          <w:rFonts w:ascii="Arial" w:hAnsi="Arial" w:cs="Arial"/>
        </w:rPr>
        <w:t>public transport accessibility level (</w:t>
      </w:r>
      <w:r w:rsidR="00BD69A8">
        <w:rPr>
          <w:rFonts w:ascii="Arial" w:hAnsi="Arial" w:cs="Arial"/>
        </w:rPr>
        <w:t>PTAL</w:t>
      </w:r>
      <w:r w:rsidR="00753532">
        <w:rPr>
          <w:rFonts w:ascii="Arial" w:hAnsi="Arial" w:cs="Arial"/>
        </w:rPr>
        <w:t>)</w:t>
      </w:r>
      <w:r w:rsidR="00BD69A8">
        <w:rPr>
          <w:rFonts w:ascii="Arial" w:hAnsi="Arial" w:cs="Arial"/>
        </w:rPr>
        <w:t xml:space="preserve"> rating of 1</w:t>
      </w:r>
      <w:r w:rsidR="00B50AC7">
        <w:rPr>
          <w:rFonts w:ascii="Arial" w:hAnsi="Arial" w:cs="Arial"/>
        </w:rPr>
        <w:t>b</w:t>
      </w:r>
      <w:r w:rsidR="00FC61D9">
        <w:rPr>
          <w:rFonts w:ascii="Arial" w:hAnsi="Arial" w:cs="Arial"/>
        </w:rPr>
        <w:t xml:space="preserve"> which heightens dependency on the ownership and use of private motor transport</w:t>
      </w:r>
      <w:r w:rsidR="00BD69A8">
        <w:rPr>
          <w:rFonts w:ascii="Arial" w:hAnsi="Arial" w:cs="Arial"/>
        </w:rPr>
        <w:t>.</w:t>
      </w:r>
    </w:p>
    <w:p w14:paraId="22713AB3" w14:textId="2824794D" w:rsidR="00AB788F" w:rsidRDefault="00B50AC7" w:rsidP="00246253">
      <w:pPr>
        <w:jc w:val="both"/>
        <w:rPr>
          <w:rFonts w:ascii="Arial" w:hAnsi="Arial" w:cs="Arial"/>
        </w:rPr>
      </w:pPr>
      <w:r>
        <w:rPr>
          <w:rFonts w:ascii="Arial" w:hAnsi="Arial" w:cs="Arial"/>
        </w:rPr>
        <w:t xml:space="preserve">It is proposed to construct </w:t>
      </w:r>
      <w:r w:rsidR="00AB788F">
        <w:rPr>
          <w:rFonts w:ascii="Arial" w:hAnsi="Arial" w:cs="Arial"/>
        </w:rPr>
        <w:t xml:space="preserve">a new nursery building </w:t>
      </w:r>
      <w:r w:rsidR="00D87C88">
        <w:rPr>
          <w:rFonts w:ascii="Arial" w:hAnsi="Arial" w:cs="Arial"/>
        </w:rPr>
        <w:t xml:space="preserve">catering </w:t>
      </w:r>
      <w:r w:rsidR="001046F3">
        <w:rPr>
          <w:rFonts w:ascii="Arial" w:hAnsi="Arial" w:cs="Arial"/>
        </w:rPr>
        <w:t xml:space="preserve">for </w:t>
      </w:r>
      <w:r w:rsidR="00D87C88">
        <w:rPr>
          <w:rFonts w:ascii="Arial" w:hAnsi="Arial" w:cs="Arial"/>
        </w:rPr>
        <w:t xml:space="preserve">ages </w:t>
      </w:r>
      <w:r w:rsidR="009252EC">
        <w:rPr>
          <w:rFonts w:ascii="Arial" w:hAnsi="Arial" w:cs="Arial"/>
        </w:rPr>
        <w:t xml:space="preserve">from 0-4 years </w:t>
      </w:r>
      <w:r w:rsidR="00E44211">
        <w:rPr>
          <w:rFonts w:ascii="Arial" w:hAnsi="Arial" w:cs="Arial"/>
        </w:rPr>
        <w:t>active from</w:t>
      </w:r>
      <w:r w:rsidR="0002427B">
        <w:rPr>
          <w:rFonts w:ascii="Arial" w:hAnsi="Arial" w:cs="Arial"/>
        </w:rPr>
        <w:t xml:space="preserve"> </w:t>
      </w:r>
      <w:r w:rsidR="00E44211">
        <w:rPr>
          <w:rFonts w:ascii="Arial" w:hAnsi="Arial" w:cs="Arial"/>
        </w:rPr>
        <w:t xml:space="preserve">8am to 6pm </w:t>
      </w:r>
      <w:r w:rsidR="00712CAA">
        <w:rPr>
          <w:rFonts w:ascii="Arial" w:hAnsi="Arial" w:cs="Arial"/>
        </w:rPr>
        <w:t xml:space="preserve">with a </w:t>
      </w:r>
      <w:r w:rsidR="004B334A">
        <w:rPr>
          <w:rFonts w:ascii="Arial" w:hAnsi="Arial" w:cs="Arial"/>
        </w:rPr>
        <w:t xml:space="preserve">daily </w:t>
      </w:r>
      <w:r w:rsidR="00712CAA">
        <w:rPr>
          <w:rFonts w:ascii="Arial" w:hAnsi="Arial" w:cs="Arial"/>
        </w:rPr>
        <w:t>maximum of 64 childre</w:t>
      </w:r>
      <w:r w:rsidR="004B334A">
        <w:rPr>
          <w:rFonts w:ascii="Arial" w:hAnsi="Arial" w:cs="Arial"/>
        </w:rPr>
        <w:t>n on-site and 22</w:t>
      </w:r>
      <w:r w:rsidR="0053114C">
        <w:rPr>
          <w:rFonts w:ascii="Arial" w:hAnsi="Arial" w:cs="Arial"/>
        </w:rPr>
        <w:t>/3</w:t>
      </w:r>
      <w:r w:rsidR="004B334A">
        <w:rPr>
          <w:rFonts w:ascii="Arial" w:hAnsi="Arial" w:cs="Arial"/>
        </w:rPr>
        <w:t xml:space="preserve"> childcare</w:t>
      </w:r>
      <w:r w:rsidR="0053114C">
        <w:rPr>
          <w:rFonts w:ascii="Arial" w:hAnsi="Arial" w:cs="Arial"/>
        </w:rPr>
        <w:t xml:space="preserve">/ancillary staff </w:t>
      </w:r>
      <w:r w:rsidR="00D87C88">
        <w:rPr>
          <w:rFonts w:ascii="Arial" w:hAnsi="Arial" w:cs="Arial"/>
        </w:rPr>
        <w:t>members respectively.</w:t>
      </w:r>
      <w:r w:rsidR="004B334A">
        <w:rPr>
          <w:rFonts w:ascii="Arial" w:hAnsi="Arial" w:cs="Arial"/>
        </w:rPr>
        <w:t xml:space="preserve"> </w:t>
      </w:r>
      <w:r w:rsidR="0032286C">
        <w:rPr>
          <w:rFonts w:ascii="Arial" w:hAnsi="Arial" w:cs="Arial"/>
        </w:rPr>
        <w:t>10</w:t>
      </w:r>
      <w:r w:rsidR="00A8000E">
        <w:rPr>
          <w:rFonts w:ascii="Arial" w:hAnsi="Arial" w:cs="Arial"/>
        </w:rPr>
        <w:t xml:space="preserve"> </w:t>
      </w:r>
      <w:r w:rsidR="00321210">
        <w:rPr>
          <w:rFonts w:ascii="Arial" w:hAnsi="Arial" w:cs="Arial"/>
        </w:rPr>
        <w:t xml:space="preserve">communal </w:t>
      </w:r>
      <w:r w:rsidR="000F6586">
        <w:rPr>
          <w:rFonts w:ascii="Arial" w:hAnsi="Arial" w:cs="Arial"/>
        </w:rPr>
        <w:t xml:space="preserve">car </w:t>
      </w:r>
      <w:r w:rsidR="002E251D">
        <w:rPr>
          <w:rFonts w:ascii="Arial" w:hAnsi="Arial" w:cs="Arial"/>
        </w:rPr>
        <w:t xml:space="preserve">park spaces (inclusive of 5 disabled compliant bays) </w:t>
      </w:r>
      <w:r w:rsidR="0002108E">
        <w:rPr>
          <w:rFonts w:ascii="Arial" w:hAnsi="Arial" w:cs="Arial"/>
        </w:rPr>
        <w:t xml:space="preserve">together with a </w:t>
      </w:r>
      <w:r w:rsidR="00306FF8">
        <w:rPr>
          <w:rFonts w:ascii="Arial" w:hAnsi="Arial" w:cs="Arial"/>
        </w:rPr>
        <w:t>total of</w:t>
      </w:r>
      <w:r w:rsidR="009A53D7">
        <w:rPr>
          <w:rFonts w:ascii="Arial" w:hAnsi="Arial" w:cs="Arial"/>
        </w:rPr>
        <w:t xml:space="preserve"> 25 </w:t>
      </w:r>
      <w:r w:rsidR="000F6586">
        <w:rPr>
          <w:rFonts w:ascii="Arial" w:hAnsi="Arial" w:cs="Arial"/>
        </w:rPr>
        <w:t xml:space="preserve">cycle </w:t>
      </w:r>
      <w:r w:rsidR="00CE26DF">
        <w:rPr>
          <w:rFonts w:ascii="Arial" w:hAnsi="Arial" w:cs="Arial"/>
        </w:rPr>
        <w:t>on</w:t>
      </w:r>
      <w:r w:rsidR="00BB7D52">
        <w:rPr>
          <w:rFonts w:ascii="Arial" w:hAnsi="Arial" w:cs="Arial"/>
        </w:rPr>
        <w:t xml:space="preserve">-plot </w:t>
      </w:r>
      <w:r w:rsidR="000F6586">
        <w:rPr>
          <w:rFonts w:ascii="Arial" w:hAnsi="Arial" w:cs="Arial"/>
        </w:rPr>
        <w:t>spaces</w:t>
      </w:r>
      <w:r w:rsidR="00BB7D52">
        <w:rPr>
          <w:rFonts w:ascii="Arial" w:hAnsi="Arial" w:cs="Arial"/>
        </w:rPr>
        <w:t xml:space="preserve"> accessed via a currently redundant carriageway crossing (cc)</w:t>
      </w:r>
      <w:r w:rsidR="00FB6517">
        <w:rPr>
          <w:rFonts w:ascii="Arial" w:hAnsi="Arial" w:cs="Arial"/>
        </w:rPr>
        <w:t xml:space="preserve"> on Fore Street </w:t>
      </w:r>
      <w:r w:rsidR="00506E09">
        <w:rPr>
          <w:rFonts w:ascii="Arial" w:hAnsi="Arial" w:cs="Arial"/>
        </w:rPr>
        <w:t xml:space="preserve">located </w:t>
      </w:r>
      <w:r w:rsidR="00B51475">
        <w:rPr>
          <w:rFonts w:ascii="Arial" w:hAnsi="Arial" w:cs="Arial"/>
        </w:rPr>
        <w:t>opposite Armstrong Close</w:t>
      </w:r>
      <w:r w:rsidR="003953F4">
        <w:rPr>
          <w:rFonts w:ascii="Arial" w:hAnsi="Arial" w:cs="Arial"/>
        </w:rPr>
        <w:t>,</w:t>
      </w:r>
      <w:r w:rsidR="0004769D">
        <w:rPr>
          <w:rFonts w:ascii="Arial" w:hAnsi="Arial" w:cs="Arial"/>
        </w:rPr>
        <w:t xml:space="preserve"> that would now </w:t>
      </w:r>
      <w:r w:rsidR="00B51475">
        <w:rPr>
          <w:rFonts w:ascii="Arial" w:hAnsi="Arial" w:cs="Arial"/>
        </w:rPr>
        <w:t>require modification/widening</w:t>
      </w:r>
      <w:r w:rsidR="00537AFC">
        <w:rPr>
          <w:rFonts w:ascii="Arial" w:hAnsi="Arial" w:cs="Arial"/>
        </w:rPr>
        <w:t>.</w:t>
      </w:r>
    </w:p>
    <w:p w14:paraId="7D7D4881" w14:textId="77777777" w:rsidR="00C74AAB" w:rsidRDefault="00C74AAB" w:rsidP="00C74AAB">
      <w:pPr>
        <w:rPr>
          <w:rFonts w:ascii="Arial" w:hAnsi="Arial" w:cs="Arial"/>
          <w:b/>
          <w:u w:val="single"/>
        </w:rPr>
      </w:pPr>
    </w:p>
    <w:p w14:paraId="68E4139F" w14:textId="5F09DD83" w:rsidR="00C74AAB" w:rsidRDefault="00C74AAB" w:rsidP="003270A2">
      <w:pPr>
        <w:jc w:val="both"/>
        <w:rPr>
          <w:rFonts w:ascii="Arial" w:hAnsi="Arial" w:cs="Arial"/>
          <w:b/>
          <w:u w:val="single"/>
        </w:rPr>
      </w:pPr>
      <w:r w:rsidRPr="00596474">
        <w:rPr>
          <w:rFonts w:ascii="Arial" w:hAnsi="Arial" w:cs="Arial"/>
          <w:b/>
          <w:u w:val="single"/>
        </w:rPr>
        <w:t>Parking Provision</w:t>
      </w:r>
      <w:r w:rsidR="00F11CB3" w:rsidRPr="00F11CB3">
        <w:rPr>
          <w:rFonts w:ascii="Arial" w:hAnsi="Arial" w:cs="Arial"/>
          <w:b/>
          <w:u w:val="single"/>
        </w:rPr>
        <w:t xml:space="preserve"> </w:t>
      </w:r>
      <w:r w:rsidR="00F11CB3">
        <w:rPr>
          <w:rFonts w:ascii="Arial" w:hAnsi="Arial" w:cs="Arial"/>
          <w:b/>
          <w:u w:val="single"/>
        </w:rPr>
        <w:t>&amp; Vehicular Trip Generation</w:t>
      </w:r>
    </w:p>
    <w:p w14:paraId="54751BA6" w14:textId="77777777" w:rsidR="00C74AAB" w:rsidRDefault="00C74AAB" w:rsidP="00C74AAB">
      <w:pPr>
        <w:jc w:val="both"/>
        <w:rPr>
          <w:rFonts w:ascii="Arial" w:hAnsi="Arial" w:cs="Arial"/>
        </w:rPr>
      </w:pPr>
      <w:r>
        <w:rPr>
          <w:rFonts w:ascii="Arial" w:hAnsi="Arial" w:cs="Arial"/>
        </w:rPr>
        <w:t>There are no prescriptive standards (regional or otherwise) that can be applied but the Local Plan standard suggests that an individual ‘site based’ transport assessment should be undertaken together with the submission of a travel plan. In addition to any on-plot parking there should be provision for ‘drop-off’ and ‘pick-up’ facilities to be provided within the site envelope where possible.</w:t>
      </w:r>
    </w:p>
    <w:p w14:paraId="15B21EB7" w14:textId="0CF2C087" w:rsidR="00D87C88" w:rsidRPr="00605628" w:rsidRDefault="00730B43" w:rsidP="00AC4919">
      <w:pPr>
        <w:jc w:val="both"/>
        <w:rPr>
          <w:rFonts w:ascii="Arial" w:hAnsi="Arial" w:cs="Arial"/>
        </w:rPr>
      </w:pPr>
      <w:r>
        <w:rPr>
          <w:rFonts w:ascii="Arial" w:hAnsi="Arial" w:cs="Arial"/>
        </w:rPr>
        <w:t xml:space="preserve">10 communal car park spaces (inclusive of 5 disabled compliant bays) </w:t>
      </w:r>
      <w:r w:rsidR="00DF6E93">
        <w:rPr>
          <w:rFonts w:ascii="Arial" w:hAnsi="Arial" w:cs="Arial"/>
        </w:rPr>
        <w:t>serving the needs of staff</w:t>
      </w:r>
      <w:r w:rsidR="00AC4919">
        <w:rPr>
          <w:rFonts w:ascii="Arial" w:hAnsi="Arial" w:cs="Arial"/>
        </w:rPr>
        <w:t xml:space="preserve"> which would equate to</w:t>
      </w:r>
      <w:r w:rsidR="00095C43">
        <w:rPr>
          <w:rFonts w:ascii="Arial" w:hAnsi="Arial" w:cs="Arial"/>
        </w:rPr>
        <w:t>,</w:t>
      </w:r>
      <w:r w:rsidR="00AC4919">
        <w:rPr>
          <w:rFonts w:ascii="Arial" w:hAnsi="Arial" w:cs="Arial"/>
        </w:rPr>
        <w:t xml:space="preserve"> in excess</w:t>
      </w:r>
      <w:r w:rsidR="00095C43">
        <w:rPr>
          <w:rFonts w:ascii="Arial" w:hAnsi="Arial" w:cs="Arial"/>
        </w:rPr>
        <w:t>,</w:t>
      </w:r>
      <w:r w:rsidR="00AC4919">
        <w:rPr>
          <w:rFonts w:ascii="Arial" w:hAnsi="Arial" w:cs="Arial"/>
        </w:rPr>
        <w:t xml:space="preserve"> of 20. </w:t>
      </w:r>
      <w:r w:rsidR="00813555">
        <w:rPr>
          <w:rFonts w:ascii="Arial" w:hAnsi="Arial" w:cs="Arial"/>
        </w:rPr>
        <w:t xml:space="preserve">Given the </w:t>
      </w:r>
      <w:proofErr w:type="gramStart"/>
      <w:r w:rsidR="00813555">
        <w:rPr>
          <w:rFonts w:ascii="Arial" w:hAnsi="Arial" w:cs="Arial"/>
        </w:rPr>
        <w:t>aforementioned PTAL</w:t>
      </w:r>
      <w:proofErr w:type="gramEnd"/>
      <w:r w:rsidR="00813555">
        <w:rPr>
          <w:rFonts w:ascii="Arial" w:hAnsi="Arial" w:cs="Arial"/>
        </w:rPr>
        <w:t xml:space="preserve"> rating, </w:t>
      </w:r>
      <w:r w:rsidR="004D460B">
        <w:rPr>
          <w:rFonts w:ascii="Arial" w:hAnsi="Arial" w:cs="Arial"/>
        </w:rPr>
        <w:t xml:space="preserve">it would be expected that most if not all staff would attend the location by private motor transport </w:t>
      </w:r>
      <w:r w:rsidR="00D358CC">
        <w:rPr>
          <w:rFonts w:ascii="Arial" w:hAnsi="Arial" w:cs="Arial"/>
        </w:rPr>
        <w:t>giving rise to some displaced parking onto the local highway.</w:t>
      </w:r>
      <w:r w:rsidR="00333508">
        <w:rPr>
          <w:rFonts w:ascii="Arial" w:hAnsi="Arial" w:cs="Arial"/>
        </w:rPr>
        <w:t xml:space="preserve"> </w:t>
      </w:r>
      <w:proofErr w:type="gramStart"/>
      <w:r w:rsidR="00333508">
        <w:rPr>
          <w:rFonts w:ascii="Arial" w:hAnsi="Arial" w:cs="Arial"/>
        </w:rPr>
        <w:t>In regard to</w:t>
      </w:r>
      <w:proofErr w:type="gramEnd"/>
      <w:r w:rsidR="00333508">
        <w:rPr>
          <w:rFonts w:ascii="Arial" w:hAnsi="Arial" w:cs="Arial"/>
        </w:rPr>
        <w:t xml:space="preserve"> </w:t>
      </w:r>
      <w:r w:rsidR="00354B46">
        <w:rPr>
          <w:rFonts w:ascii="Arial" w:hAnsi="Arial" w:cs="Arial"/>
        </w:rPr>
        <w:t xml:space="preserve">parental parking demand, </w:t>
      </w:r>
      <w:r w:rsidR="00605628">
        <w:rPr>
          <w:rFonts w:ascii="Arial" w:hAnsi="Arial" w:cs="Arial"/>
        </w:rPr>
        <w:lastRenderedPageBreak/>
        <w:t>(a</w:t>
      </w:r>
      <w:r w:rsidR="0096444B">
        <w:rPr>
          <w:rFonts w:ascii="Arial" w:hAnsi="Arial" w:cs="Arial"/>
        </w:rPr>
        <w:t>lthough not stated by the applicant</w:t>
      </w:r>
      <w:r w:rsidR="00605628">
        <w:rPr>
          <w:rFonts w:ascii="Arial" w:hAnsi="Arial" w:cs="Arial"/>
        </w:rPr>
        <w:t>)</w:t>
      </w:r>
      <w:r w:rsidR="0096444B">
        <w:rPr>
          <w:rFonts w:ascii="Arial" w:hAnsi="Arial" w:cs="Arial"/>
        </w:rPr>
        <w:t xml:space="preserve">, it would appear that </w:t>
      </w:r>
      <w:r w:rsidR="00CB4E3F">
        <w:rPr>
          <w:rFonts w:ascii="Arial" w:hAnsi="Arial" w:cs="Arial"/>
        </w:rPr>
        <w:t xml:space="preserve">there may be some potential for </w:t>
      </w:r>
      <w:r w:rsidR="00691DF8">
        <w:rPr>
          <w:rFonts w:ascii="Arial" w:hAnsi="Arial" w:cs="Arial"/>
        </w:rPr>
        <w:t>up to 10 vehicles could enter and drop-off within the site</w:t>
      </w:r>
      <w:r w:rsidR="009003DD">
        <w:rPr>
          <w:rFonts w:ascii="Arial" w:hAnsi="Arial" w:cs="Arial"/>
        </w:rPr>
        <w:t xml:space="preserve"> envelope at any one time</w:t>
      </w:r>
      <w:r w:rsidR="00F00E6C">
        <w:rPr>
          <w:rFonts w:ascii="Arial" w:hAnsi="Arial" w:cs="Arial"/>
        </w:rPr>
        <w:t xml:space="preserve"> which would be broadly replicated </w:t>
      </w:r>
      <w:r w:rsidR="00FF3BFD">
        <w:rPr>
          <w:rFonts w:ascii="Arial" w:hAnsi="Arial" w:cs="Arial"/>
        </w:rPr>
        <w:t>at pick-up periods.</w:t>
      </w:r>
      <w:r w:rsidR="009003DD">
        <w:rPr>
          <w:rFonts w:ascii="Arial" w:hAnsi="Arial" w:cs="Arial"/>
        </w:rPr>
        <w:t xml:space="preserve"> </w:t>
      </w:r>
      <w:r w:rsidR="00DF776A">
        <w:rPr>
          <w:rFonts w:ascii="Arial" w:hAnsi="Arial" w:cs="Arial"/>
        </w:rPr>
        <w:t>The applicant refers to a submitted indicative Travel Plan which</w:t>
      </w:r>
      <w:r w:rsidR="00F807C8">
        <w:rPr>
          <w:rFonts w:ascii="Arial" w:hAnsi="Arial" w:cs="Arial"/>
        </w:rPr>
        <w:t>,</w:t>
      </w:r>
      <w:r w:rsidR="00DF776A">
        <w:rPr>
          <w:rFonts w:ascii="Arial" w:hAnsi="Arial" w:cs="Arial"/>
        </w:rPr>
        <w:t xml:space="preserve"> in </w:t>
      </w:r>
      <w:r w:rsidR="00132F75">
        <w:rPr>
          <w:rFonts w:ascii="Arial" w:hAnsi="Arial" w:cs="Arial"/>
        </w:rPr>
        <w:t xml:space="preserve">the context of the site location </w:t>
      </w:r>
      <w:r w:rsidR="00580594">
        <w:rPr>
          <w:rFonts w:ascii="Arial" w:hAnsi="Arial" w:cs="Arial"/>
        </w:rPr>
        <w:t xml:space="preserve">(poor PTAL) </w:t>
      </w:r>
      <w:r w:rsidR="00132F75">
        <w:rPr>
          <w:rFonts w:ascii="Arial" w:hAnsi="Arial" w:cs="Arial"/>
        </w:rPr>
        <w:t xml:space="preserve">and </w:t>
      </w:r>
      <w:r w:rsidR="00AE6B87">
        <w:rPr>
          <w:rFonts w:ascii="Arial" w:hAnsi="Arial" w:cs="Arial"/>
        </w:rPr>
        <w:t xml:space="preserve">typical </w:t>
      </w:r>
      <w:r w:rsidR="00132F75">
        <w:rPr>
          <w:rFonts w:ascii="Arial" w:hAnsi="Arial" w:cs="Arial"/>
        </w:rPr>
        <w:t xml:space="preserve">user profile of </w:t>
      </w:r>
      <w:r w:rsidR="005719F7">
        <w:rPr>
          <w:rFonts w:ascii="Arial" w:hAnsi="Arial" w:cs="Arial"/>
        </w:rPr>
        <w:t xml:space="preserve">‘linked trip’ </w:t>
      </w:r>
      <w:r w:rsidR="00132F75">
        <w:rPr>
          <w:rFonts w:ascii="Arial" w:hAnsi="Arial" w:cs="Arial"/>
        </w:rPr>
        <w:t>patronage</w:t>
      </w:r>
      <w:r w:rsidR="00F807C8">
        <w:rPr>
          <w:rFonts w:ascii="Arial" w:hAnsi="Arial" w:cs="Arial"/>
        </w:rPr>
        <w:t xml:space="preserve">, would be considered </w:t>
      </w:r>
      <w:r w:rsidR="00800A6B">
        <w:rPr>
          <w:rFonts w:ascii="Arial" w:hAnsi="Arial" w:cs="Arial"/>
        </w:rPr>
        <w:t xml:space="preserve">relatively </w:t>
      </w:r>
      <w:r w:rsidR="00F807C8">
        <w:rPr>
          <w:rFonts w:ascii="Arial" w:hAnsi="Arial" w:cs="Arial"/>
        </w:rPr>
        <w:t>inconsequential</w:t>
      </w:r>
      <w:r w:rsidR="009138CC">
        <w:rPr>
          <w:rFonts w:ascii="Arial" w:hAnsi="Arial" w:cs="Arial"/>
        </w:rPr>
        <w:t xml:space="preserve"> in terms of a measurable move toward </w:t>
      </w:r>
      <w:r w:rsidR="005719F7">
        <w:rPr>
          <w:rFonts w:ascii="Arial" w:hAnsi="Arial" w:cs="Arial"/>
        </w:rPr>
        <w:t>sustainable travel to and from the address.</w:t>
      </w:r>
    </w:p>
    <w:p w14:paraId="4571C089" w14:textId="07C1EAB6" w:rsidR="00377F20" w:rsidRDefault="003E333B" w:rsidP="00615F02">
      <w:pPr>
        <w:jc w:val="both"/>
        <w:rPr>
          <w:rFonts w:ascii="Arial" w:hAnsi="Arial" w:cs="Arial"/>
          <w:bCs/>
        </w:rPr>
      </w:pPr>
      <w:r w:rsidRPr="00F96BB8">
        <w:rPr>
          <w:rFonts w:ascii="Arial" w:hAnsi="Arial" w:cs="Arial"/>
          <w:bCs/>
        </w:rPr>
        <w:t xml:space="preserve">Peak </w:t>
      </w:r>
      <w:r w:rsidR="00166173">
        <w:rPr>
          <w:rFonts w:ascii="Arial" w:hAnsi="Arial" w:cs="Arial"/>
          <w:bCs/>
        </w:rPr>
        <w:t xml:space="preserve">nursery </w:t>
      </w:r>
      <w:r w:rsidRPr="00F96BB8">
        <w:rPr>
          <w:rFonts w:ascii="Arial" w:hAnsi="Arial" w:cs="Arial"/>
          <w:bCs/>
        </w:rPr>
        <w:t xml:space="preserve">activity periods are </w:t>
      </w:r>
      <w:r w:rsidR="00F96BB8">
        <w:rPr>
          <w:rFonts w:ascii="Arial" w:hAnsi="Arial" w:cs="Arial"/>
          <w:bCs/>
        </w:rPr>
        <w:t xml:space="preserve">anticipated to occur between 8 </w:t>
      </w:r>
      <w:r w:rsidR="00615F02">
        <w:rPr>
          <w:rFonts w:ascii="Arial" w:hAnsi="Arial" w:cs="Arial"/>
          <w:bCs/>
        </w:rPr>
        <w:t>to</w:t>
      </w:r>
      <w:r w:rsidR="00F96BB8">
        <w:rPr>
          <w:rFonts w:ascii="Arial" w:hAnsi="Arial" w:cs="Arial"/>
          <w:bCs/>
        </w:rPr>
        <w:t xml:space="preserve"> 9am </w:t>
      </w:r>
      <w:r w:rsidR="005C7FE2">
        <w:rPr>
          <w:rFonts w:ascii="Arial" w:hAnsi="Arial" w:cs="Arial"/>
          <w:bCs/>
        </w:rPr>
        <w:t xml:space="preserve">with </w:t>
      </w:r>
      <w:r w:rsidR="007C0A19">
        <w:rPr>
          <w:rFonts w:ascii="Arial" w:hAnsi="Arial" w:cs="Arial"/>
          <w:bCs/>
        </w:rPr>
        <w:t xml:space="preserve">45 two-way movements (26 arrivals &amp; </w:t>
      </w:r>
      <w:r w:rsidR="00895D31">
        <w:rPr>
          <w:rFonts w:ascii="Arial" w:hAnsi="Arial" w:cs="Arial"/>
          <w:bCs/>
        </w:rPr>
        <w:t>19 departures) and 5pm</w:t>
      </w:r>
      <w:r w:rsidR="00615F02">
        <w:rPr>
          <w:rFonts w:ascii="Arial" w:hAnsi="Arial" w:cs="Arial"/>
          <w:bCs/>
        </w:rPr>
        <w:t xml:space="preserve"> to 6pm with 19 two-way movements (5 arrivals &amp; 14 departures)</w:t>
      </w:r>
      <w:r w:rsidR="00166173">
        <w:rPr>
          <w:rFonts w:ascii="Arial" w:hAnsi="Arial" w:cs="Arial"/>
          <w:bCs/>
        </w:rPr>
        <w:t>.</w:t>
      </w:r>
      <w:r w:rsidR="004436F6">
        <w:rPr>
          <w:rFonts w:ascii="Arial" w:hAnsi="Arial" w:cs="Arial"/>
          <w:bCs/>
        </w:rPr>
        <w:t xml:space="preserve"> It is therefore logical to assume </w:t>
      </w:r>
      <w:r w:rsidR="00547FF4">
        <w:rPr>
          <w:rFonts w:ascii="Arial" w:hAnsi="Arial" w:cs="Arial"/>
          <w:bCs/>
        </w:rPr>
        <w:t xml:space="preserve">that </w:t>
      </w:r>
      <w:r w:rsidR="00B34ED4">
        <w:rPr>
          <w:rFonts w:ascii="Arial" w:hAnsi="Arial" w:cs="Arial"/>
          <w:bCs/>
        </w:rPr>
        <w:t xml:space="preserve">during </w:t>
      </w:r>
      <w:r w:rsidR="00CB4E3F">
        <w:rPr>
          <w:rFonts w:ascii="Arial" w:hAnsi="Arial" w:cs="Arial"/>
          <w:bCs/>
        </w:rPr>
        <w:t xml:space="preserve">both </w:t>
      </w:r>
      <w:r w:rsidR="00B34ED4">
        <w:rPr>
          <w:rFonts w:ascii="Arial" w:hAnsi="Arial" w:cs="Arial"/>
          <w:bCs/>
        </w:rPr>
        <w:t>period</w:t>
      </w:r>
      <w:r w:rsidR="00CB4E3F">
        <w:rPr>
          <w:rFonts w:ascii="Arial" w:hAnsi="Arial" w:cs="Arial"/>
          <w:bCs/>
        </w:rPr>
        <w:t>s</w:t>
      </w:r>
      <w:r w:rsidR="00CF706F">
        <w:rPr>
          <w:rFonts w:ascii="Arial" w:hAnsi="Arial" w:cs="Arial"/>
          <w:bCs/>
        </w:rPr>
        <w:t xml:space="preserve">, all attending and departing vehicles </w:t>
      </w:r>
      <w:r w:rsidR="00902406">
        <w:rPr>
          <w:rFonts w:ascii="Arial" w:hAnsi="Arial" w:cs="Arial"/>
          <w:bCs/>
        </w:rPr>
        <w:t xml:space="preserve">(including staff vehicles) </w:t>
      </w:r>
      <w:r w:rsidR="00CF706F">
        <w:rPr>
          <w:rFonts w:ascii="Arial" w:hAnsi="Arial" w:cs="Arial"/>
          <w:bCs/>
        </w:rPr>
        <w:t xml:space="preserve">cannot be accommodated on-site </w:t>
      </w:r>
      <w:r w:rsidR="00846AAA">
        <w:rPr>
          <w:rFonts w:ascii="Arial" w:hAnsi="Arial" w:cs="Arial"/>
          <w:bCs/>
        </w:rPr>
        <w:t xml:space="preserve">resulting in an imposition of parking demand on neighbouring </w:t>
      </w:r>
      <w:r w:rsidR="00377F20">
        <w:rPr>
          <w:rFonts w:ascii="Arial" w:hAnsi="Arial" w:cs="Arial"/>
          <w:bCs/>
        </w:rPr>
        <w:t>Fore Street and other nearby roadways.</w:t>
      </w:r>
    </w:p>
    <w:p w14:paraId="17353959" w14:textId="1209D301" w:rsidR="008F41DA" w:rsidRDefault="00335E1E" w:rsidP="00615F02">
      <w:pPr>
        <w:jc w:val="both"/>
        <w:rPr>
          <w:rFonts w:ascii="Arial" w:hAnsi="Arial" w:cs="Arial"/>
          <w:bCs/>
        </w:rPr>
      </w:pPr>
      <w:r>
        <w:rPr>
          <w:rFonts w:ascii="Arial" w:hAnsi="Arial" w:cs="Arial"/>
          <w:bCs/>
        </w:rPr>
        <w:t xml:space="preserve">Parking surveys undertaken by the applicant </w:t>
      </w:r>
      <w:r w:rsidR="005D26F3">
        <w:rPr>
          <w:rFonts w:ascii="Arial" w:hAnsi="Arial" w:cs="Arial"/>
          <w:bCs/>
        </w:rPr>
        <w:t xml:space="preserve">during these periods suggest that </w:t>
      </w:r>
      <w:r w:rsidR="00D1052E">
        <w:rPr>
          <w:rFonts w:ascii="Arial" w:hAnsi="Arial" w:cs="Arial"/>
          <w:bCs/>
        </w:rPr>
        <w:t xml:space="preserve">there </w:t>
      </w:r>
      <w:r w:rsidR="00385C9D">
        <w:rPr>
          <w:rFonts w:ascii="Arial" w:hAnsi="Arial" w:cs="Arial"/>
          <w:bCs/>
        </w:rPr>
        <w:t xml:space="preserve">is </w:t>
      </w:r>
      <w:r w:rsidR="008F41DA">
        <w:rPr>
          <w:rFonts w:ascii="Arial" w:hAnsi="Arial" w:cs="Arial"/>
          <w:bCs/>
        </w:rPr>
        <w:t xml:space="preserve">some </w:t>
      </w:r>
      <w:r w:rsidR="00385C9D">
        <w:rPr>
          <w:rFonts w:ascii="Arial" w:hAnsi="Arial" w:cs="Arial"/>
          <w:bCs/>
        </w:rPr>
        <w:t xml:space="preserve">available on-street capacity </w:t>
      </w:r>
      <w:r w:rsidR="002A02A2">
        <w:rPr>
          <w:rFonts w:ascii="Arial" w:hAnsi="Arial" w:cs="Arial"/>
          <w:bCs/>
        </w:rPr>
        <w:t>to cater for potential overspill particularly on Fore Street.</w:t>
      </w:r>
    </w:p>
    <w:p w14:paraId="30A7F177" w14:textId="44CDE218" w:rsidR="008F41DA" w:rsidRDefault="008F41DA" w:rsidP="00615F02">
      <w:pPr>
        <w:jc w:val="both"/>
        <w:rPr>
          <w:rFonts w:ascii="Arial" w:hAnsi="Arial" w:cs="Arial"/>
          <w:bCs/>
        </w:rPr>
      </w:pPr>
      <w:r>
        <w:rPr>
          <w:rFonts w:ascii="Arial" w:hAnsi="Arial" w:cs="Arial"/>
          <w:bCs/>
        </w:rPr>
        <w:t>Howeve</w:t>
      </w:r>
      <w:r w:rsidR="000632C1">
        <w:rPr>
          <w:rFonts w:ascii="Arial" w:hAnsi="Arial" w:cs="Arial"/>
          <w:bCs/>
        </w:rPr>
        <w:t>r,</w:t>
      </w:r>
      <w:r>
        <w:rPr>
          <w:rFonts w:ascii="Arial" w:hAnsi="Arial" w:cs="Arial"/>
          <w:bCs/>
        </w:rPr>
        <w:t xml:space="preserve"> what the applicant has failed to </w:t>
      </w:r>
      <w:r w:rsidR="003D5AC7">
        <w:rPr>
          <w:rFonts w:ascii="Arial" w:hAnsi="Arial" w:cs="Arial"/>
          <w:bCs/>
        </w:rPr>
        <w:t xml:space="preserve">acknowledge and </w:t>
      </w:r>
      <w:r>
        <w:rPr>
          <w:rFonts w:ascii="Arial" w:hAnsi="Arial" w:cs="Arial"/>
          <w:bCs/>
        </w:rPr>
        <w:t>address</w:t>
      </w:r>
      <w:r w:rsidR="00777F42">
        <w:rPr>
          <w:rFonts w:ascii="Arial" w:hAnsi="Arial" w:cs="Arial"/>
          <w:bCs/>
        </w:rPr>
        <w:t>,</w:t>
      </w:r>
      <w:r>
        <w:rPr>
          <w:rFonts w:ascii="Arial" w:hAnsi="Arial" w:cs="Arial"/>
          <w:bCs/>
        </w:rPr>
        <w:t xml:space="preserve"> is the </w:t>
      </w:r>
      <w:r w:rsidR="000632C1">
        <w:rPr>
          <w:rFonts w:ascii="Arial" w:hAnsi="Arial" w:cs="Arial"/>
          <w:bCs/>
        </w:rPr>
        <w:t xml:space="preserve">level of </w:t>
      </w:r>
      <w:r w:rsidR="004B190D">
        <w:rPr>
          <w:rFonts w:ascii="Arial" w:hAnsi="Arial" w:cs="Arial"/>
          <w:bCs/>
        </w:rPr>
        <w:t xml:space="preserve">base-line </w:t>
      </w:r>
      <w:r w:rsidR="000632C1">
        <w:rPr>
          <w:rFonts w:ascii="Arial" w:hAnsi="Arial" w:cs="Arial"/>
          <w:bCs/>
        </w:rPr>
        <w:t>traffic movement</w:t>
      </w:r>
      <w:r w:rsidR="003D5AC7">
        <w:rPr>
          <w:rFonts w:ascii="Arial" w:hAnsi="Arial" w:cs="Arial"/>
          <w:bCs/>
        </w:rPr>
        <w:t xml:space="preserve"> already in evidence on th</w:t>
      </w:r>
      <w:r w:rsidR="00C809EB">
        <w:rPr>
          <w:rFonts w:ascii="Arial" w:hAnsi="Arial" w:cs="Arial"/>
          <w:bCs/>
        </w:rPr>
        <w:t>is</w:t>
      </w:r>
      <w:r w:rsidR="003D5AC7">
        <w:rPr>
          <w:rFonts w:ascii="Arial" w:hAnsi="Arial" w:cs="Arial"/>
          <w:bCs/>
        </w:rPr>
        <w:t xml:space="preserve"> </w:t>
      </w:r>
      <w:proofErr w:type="gramStart"/>
      <w:r w:rsidR="003760E8">
        <w:rPr>
          <w:rFonts w:ascii="Arial" w:hAnsi="Arial" w:cs="Arial"/>
          <w:bCs/>
        </w:rPr>
        <w:t xml:space="preserve">particular </w:t>
      </w:r>
      <w:r w:rsidR="003D5AC7">
        <w:rPr>
          <w:rFonts w:ascii="Arial" w:hAnsi="Arial" w:cs="Arial"/>
          <w:bCs/>
        </w:rPr>
        <w:t>stretch</w:t>
      </w:r>
      <w:proofErr w:type="gramEnd"/>
      <w:r w:rsidR="003D5AC7">
        <w:rPr>
          <w:rFonts w:ascii="Arial" w:hAnsi="Arial" w:cs="Arial"/>
          <w:bCs/>
        </w:rPr>
        <w:t xml:space="preserve"> of highway</w:t>
      </w:r>
      <w:r w:rsidR="00E538F8">
        <w:rPr>
          <w:rFonts w:ascii="Arial" w:hAnsi="Arial" w:cs="Arial"/>
          <w:bCs/>
        </w:rPr>
        <w:t xml:space="preserve"> </w:t>
      </w:r>
      <w:r w:rsidR="00A20D44">
        <w:rPr>
          <w:rFonts w:ascii="Arial" w:hAnsi="Arial" w:cs="Arial"/>
          <w:bCs/>
        </w:rPr>
        <w:t>to which</w:t>
      </w:r>
      <w:r w:rsidR="00E538F8">
        <w:rPr>
          <w:rFonts w:ascii="Arial" w:hAnsi="Arial" w:cs="Arial"/>
          <w:bCs/>
        </w:rPr>
        <w:t xml:space="preserve"> a number of educational outlets</w:t>
      </w:r>
      <w:r w:rsidR="00C10257">
        <w:rPr>
          <w:rFonts w:ascii="Arial" w:hAnsi="Arial" w:cs="Arial"/>
          <w:bCs/>
        </w:rPr>
        <w:t>,</w:t>
      </w:r>
      <w:r w:rsidR="00E538F8">
        <w:rPr>
          <w:rFonts w:ascii="Arial" w:hAnsi="Arial" w:cs="Arial"/>
          <w:bCs/>
        </w:rPr>
        <w:t xml:space="preserve"> </w:t>
      </w:r>
      <w:r w:rsidR="000C2C26">
        <w:rPr>
          <w:rFonts w:ascii="Arial" w:hAnsi="Arial" w:cs="Arial"/>
          <w:bCs/>
        </w:rPr>
        <w:t xml:space="preserve">all </w:t>
      </w:r>
      <w:r w:rsidR="00E538F8">
        <w:rPr>
          <w:rFonts w:ascii="Arial" w:hAnsi="Arial" w:cs="Arial"/>
          <w:bCs/>
        </w:rPr>
        <w:t xml:space="preserve">positioned within </w:t>
      </w:r>
      <w:r w:rsidR="00F060E6">
        <w:rPr>
          <w:rFonts w:ascii="Arial" w:hAnsi="Arial" w:cs="Arial"/>
          <w:bCs/>
        </w:rPr>
        <w:t>1 mile of the address</w:t>
      </w:r>
      <w:r w:rsidR="00C10257">
        <w:rPr>
          <w:rFonts w:ascii="Arial" w:hAnsi="Arial" w:cs="Arial"/>
          <w:bCs/>
        </w:rPr>
        <w:t>,</w:t>
      </w:r>
      <w:r w:rsidR="00A20D44">
        <w:rPr>
          <w:rFonts w:ascii="Arial" w:hAnsi="Arial" w:cs="Arial"/>
          <w:bCs/>
        </w:rPr>
        <w:t xml:space="preserve"> already contribute</w:t>
      </w:r>
      <w:r w:rsidR="00F060E6">
        <w:rPr>
          <w:rFonts w:ascii="Arial" w:hAnsi="Arial" w:cs="Arial"/>
          <w:bCs/>
        </w:rPr>
        <w:t xml:space="preserve">. </w:t>
      </w:r>
      <w:r w:rsidR="00320E71">
        <w:rPr>
          <w:rFonts w:ascii="Arial" w:hAnsi="Arial" w:cs="Arial"/>
          <w:bCs/>
        </w:rPr>
        <w:t>This includes</w:t>
      </w:r>
      <w:r w:rsidR="00777F42">
        <w:rPr>
          <w:rFonts w:ascii="Arial" w:hAnsi="Arial" w:cs="Arial"/>
          <w:bCs/>
        </w:rPr>
        <w:t xml:space="preserve"> 5 nurseries with </w:t>
      </w:r>
      <w:r w:rsidR="004510A4">
        <w:rPr>
          <w:rFonts w:ascii="Arial" w:hAnsi="Arial" w:cs="Arial"/>
          <w:bCs/>
        </w:rPr>
        <w:t xml:space="preserve">comparable periods of operation </w:t>
      </w:r>
      <w:r w:rsidR="00EA32EC">
        <w:rPr>
          <w:rFonts w:ascii="Arial" w:hAnsi="Arial" w:cs="Arial"/>
          <w:bCs/>
        </w:rPr>
        <w:t>and 6 schools</w:t>
      </w:r>
      <w:r w:rsidR="0045549D">
        <w:rPr>
          <w:rFonts w:ascii="Arial" w:hAnsi="Arial" w:cs="Arial"/>
          <w:bCs/>
        </w:rPr>
        <w:t xml:space="preserve"> (listed below)</w:t>
      </w:r>
      <w:r w:rsidR="00EA32EC">
        <w:rPr>
          <w:rFonts w:ascii="Arial" w:hAnsi="Arial" w:cs="Arial"/>
          <w:bCs/>
        </w:rPr>
        <w:t xml:space="preserve">, all of which </w:t>
      </w:r>
      <w:r w:rsidR="008947DA">
        <w:rPr>
          <w:rFonts w:ascii="Arial" w:hAnsi="Arial" w:cs="Arial"/>
          <w:bCs/>
        </w:rPr>
        <w:t xml:space="preserve">exhibit similar </w:t>
      </w:r>
      <w:r w:rsidR="00116516">
        <w:rPr>
          <w:rFonts w:ascii="Arial" w:hAnsi="Arial" w:cs="Arial"/>
          <w:bCs/>
        </w:rPr>
        <w:t xml:space="preserve">timed </w:t>
      </w:r>
      <w:r w:rsidR="008947DA">
        <w:rPr>
          <w:rFonts w:ascii="Arial" w:hAnsi="Arial" w:cs="Arial"/>
          <w:bCs/>
        </w:rPr>
        <w:t xml:space="preserve">attendance profiles </w:t>
      </w:r>
      <w:r w:rsidR="007E65A8">
        <w:rPr>
          <w:rFonts w:ascii="Arial" w:hAnsi="Arial" w:cs="Arial"/>
          <w:bCs/>
        </w:rPr>
        <w:t xml:space="preserve">particularly during the morning drop-off </w:t>
      </w:r>
      <w:r w:rsidR="004B190D">
        <w:rPr>
          <w:rFonts w:ascii="Arial" w:hAnsi="Arial" w:cs="Arial"/>
          <w:bCs/>
        </w:rPr>
        <w:t>periods.</w:t>
      </w:r>
      <w:r w:rsidR="00320E71">
        <w:rPr>
          <w:rFonts w:ascii="Arial" w:hAnsi="Arial" w:cs="Arial"/>
          <w:bCs/>
        </w:rPr>
        <w:t xml:space="preserve"> </w:t>
      </w:r>
      <w:r w:rsidR="000632C1">
        <w:rPr>
          <w:rFonts w:ascii="Arial" w:hAnsi="Arial" w:cs="Arial"/>
          <w:bCs/>
        </w:rPr>
        <w:t xml:space="preserve"> </w:t>
      </w:r>
    </w:p>
    <w:p w14:paraId="6144E4EE" w14:textId="437D6030" w:rsidR="004B190D" w:rsidRPr="000C2C26" w:rsidRDefault="0045549D" w:rsidP="00615F02">
      <w:pPr>
        <w:jc w:val="both"/>
        <w:rPr>
          <w:rFonts w:ascii="Arial" w:hAnsi="Arial" w:cs="Arial"/>
          <w:b/>
          <w:i/>
          <w:iCs/>
        </w:rPr>
      </w:pPr>
      <w:r w:rsidRPr="000C2C26">
        <w:rPr>
          <w:rFonts w:ascii="Arial" w:hAnsi="Arial" w:cs="Arial"/>
          <w:b/>
          <w:i/>
          <w:iCs/>
        </w:rPr>
        <w:t>Nurseries</w:t>
      </w:r>
    </w:p>
    <w:p w14:paraId="41AAD93E" w14:textId="3FB6C53F" w:rsidR="00D959C7" w:rsidRDefault="00D959C7" w:rsidP="00615F02">
      <w:pPr>
        <w:jc w:val="both"/>
        <w:rPr>
          <w:rFonts w:ascii="Arial" w:hAnsi="Arial" w:cs="Arial"/>
          <w:bCs/>
        </w:rPr>
      </w:pPr>
      <w:r>
        <w:rPr>
          <w:rFonts w:ascii="Arial" w:hAnsi="Arial" w:cs="Arial"/>
          <w:bCs/>
        </w:rPr>
        <w:t>‘</w:t>
      </w:r>
      <w:r w:rsidR="0045549D">
        <w:rPr>
          <w:rFonts w:ascii="Arial" w:hAnsi="Arial" w:cs="Arial"/>
          <w:bCs/>
        </w:rPr>
        <w:t>Coteford</w:t>
      </w:r>
      <w:r>
        <w:rPr>
          <w:rFonts w:ascii="Arial" w:hAnsi="Arial" w:cs="Arial"/>
          <w:bCs/>
        </w:rPr>
        <w:t>’,</w:t>
      </w:r>
      <w:r w:rsidR="000C2C26">
        <w:rPr>
          <w:rFonts w:ascii="Arial" w:hAnsi="Arial" w:cs="Arial"/>
          <w:bCs/>
        </w:rPr>
        <w:t xml:space="preserve"> </w:t>
      </w:r>
      <w:r>
        <w:rPr>
          <w:rFonts w:ascii="Arial" w:hAnsi="Arial" w:cs="Arial"/>
          <w:bCs/>
        </w:rPr>
        <w:t>‘4Street’</w:t>
      </w:r>
      <w:r w:rsidR="008E44E5">
        <w:rPr>
          <w:rFonts w:ascii="Arial" w:hAnsi="Arial" w:cs="Arial"/>
          <w:bCs/>
        </w:rPr>
        <w:t>,’Bright horizons</w:t>
      </w:r>
      <w:r w:rsidR="003C252B">
        <w:rPr>
          <w:rFonts w:ascii="Arial" w:hAnsi="Arial" w:cs="Arial"/>
          <w:bCs/>
        </w:rPr>
        <w:t>,</w:t>
      </w:r>
      <w:r w:rsidR="000C2C26">
        <w:rPr>
          <w:rFonts w:ascii="Arial" w:hAnsi="Arial" w:cs="Arial"/>
          <w:bCs/>
        </w:rPr>
        <w:t xml:space="preserve"> </w:t>
      </w:r>
      <w:r w:rsidR="008E44E5">
        <w:rPr>
          <w:rFonts w:ascii="Arial" w:hAnsi="Arial" w:cs="Arial"/>
          <w:bCs/>
        </w:rPr>
        <w:t>’Rise Montessori</w:t>
      </w:r>
      <w:r w:rsidR="003C252B">
        <w:rPr>
          <w:rFonts w:ascii="Arial" w:hAnsi="Arial" w:cs="Arial"/>
          <w:bCs/>
        </w:rPr>
        <w:t>’</w:t>
      </w:r>
      <w:r>
        <w:rPr>
          <w:rFonts w:ascii="Arial" w:hAnsi="Arial" w:cs="Arial"/>
          <w:bCs/>
        </w:rPr>
        <w:t xml:space="preserve"> </w:t>
      </w:r>
      <w:r w:rsidR="003C252B">
        <w:rPr>
          <w:rFonts w:ascii="Arial" w:hAnsi="Arial" w:cs="Arial"/>
          <w:bCs/>
        </w:rPr>
        <w:t>&amp; Bloom Tree Montess</w:t>
      </w:r>
      <w:r w:rsidR="00D45B78">
        <w:rPr>
          <w:rFonts w:ascii="Arial" w:hAnsi="Arial" w:cs="Arial"/>
          <w:bCs/>
        </w:rPr>
        <w:t>ori.</w:t>
      </w:r>
    </w:p>
    <w:p w14:paraId="06CC92DF" w14:textId="1C9836A4" w:rsidR="004B190D" w:rsidRPr="000C2C26" w:rsidRDefault="00D45B78" w:rsidP="00615F02">
      <w:pPr>
        <w:jc w:val="both"/>
        <w:rPr>
          <w:rFonts w:ascii="Arial" w:hAnsi="Arial" w:cs="Arial"/>
          <w:b/>
          <w:i/>
          <w:iCs/>
        </w:rPr>
      </w:pPr>
      <w:r w:rsidRPr="000C2C26">
        <w:rPr>
          <w:rFonts w:ascii="Arial" w:hAnsi="Arial" w:cs="Arial"/>
          <w:b/>
          <w:i/>
          <w:iCs/>
        </w:rPr>
        <w:t>Schools</w:t>
      </w:r>
    </w:p>
    <w:p w14:paraId="1E7B50A3" w14:textId="2F18C3CF" w:rsidR="00D45B78" w:rsidRDefault="00D45B78" w:rsidP="00615F02">
      <w:pPr>
        <w:jc w:val="both"/>
        <w:rPr>
          <w:rFonts w:ascii="Arial" w:hAnsi="Arial" w:cs="Arial"/>
          <w:bCs/>
        </w:rPr>
      </w:pPr>
      <w:r>
        <w:rPr>
          <w:rFonts w:ascii="Arial" w:hAnsi="Arial" w:cs="Arial"/>
          <w:bCs/>
        </w:rPr>
        <w:t>Cotefor</w:t>
      </w:r>
      <w:r w:rsidR="00307184">
        <w:rPr>
          <w:rFonts w:ascii="Arial" w:hAnsi="Arial" w:cs="Arial"/>
          <w:bCs/>
        </w:rPr>
        <w:t>d</w:t>
      </w:r>
      <w:r>
        <w:rPr>
          <w:rFonts w:ascii="Arial" w:hAnsi="Arial" w:cs="Arial"/>
          <w:bCs/>
        </w:rPr>
        <w:t xml:space="preserve"> Infants</w:t>
      </w:r>
      <w:r w:rsidR="00307184">
        <w:rPr>
          <w:rFonts w:ascii="Arial" w:hAnsi="Arial" w:cs="Arial"/>
          <w:bCs/>
        </w:rPr>
        <w:t xml:space="preserve"> &amp; Junior, </w:t>
      </w:r>
      <w:proofErr w:type="spellStart"/>
      <w:r w:rsidR="00307184">
        <w:rPr>
          <w:rFonts w:ascii="Arial" w:hAnsi="Arial" w:cs="Arial"/>
          <w:bCs/>
        </w:rPr>
        <w:t>Grangewood</w:t>
      </w:r>
      <w:proofErr w:type="spellEnd"/>
      <w:r w:rsidR="00307184">
        <w:rPr>
          <w:rFonts w:ascii="Arial" w:hAnsi="Arial" w:cs="Arial"/>
          <w:bCs/>
        </w:rPr>
        <w:t xml:space="preserve"> Primary, Bishop Ramsey</w:t>
      </w:r>
      <w:r w:rsidR="000C2C26">
        <w:rPr>
          <w:rFonts w:ascii="Arial" w:hAnsi="Arial" w:cs="Arial"/>
          <w:bCs/>
        </w:rPr>
        <w:t>,</w:t>
      </w:r>
      <w:r w:rsidR="009C15A1">
        <w:rPr>
          <w:rFonts w:ascii="Arial" w:hAnsi="Arial" w:cs="Arial"/>
          <w:bCs/>
        </w:rPr>
        <w:t xml:space="preserve"> Haydon Secondary &amp; Warrender</w:t>
      </w:r>
      <w:r w:rsidR="000C2C26">
        <w:rPr>
          <w:rFonts w:ascii="Arial" w:hAnsi="Arial" w:cs="Arial"/>
          <w:bCs/>
        </w:rPr>
        <w:t xml:space="preserve"> (</w:t>
      </w:r>
      <w:proofErr w:type="spellStart"/>
      <w:r w:rsidR="000C2C26">
        <w:rPr>
          <w:rFonts w:ascii="Arial" w:hAnsi="Arial" w:cs="Arial"/>
          <w:bCs/>
        </w:rPr>
        <w:t>incl</w:t>
      </w:r>
      <w:proofErr w:type="spellEnd"/>
      <w:r w:rsidR="000C2C26">
        <w:rPr>
          <w:rFonts w:ascii="Arial" w:hAnsi="Arial" w:cs="Arial"/>
          <w:bCs/>
        </w:rPr>
        <w:t xml:space="preserve"> Nursery).</w:t>
      </w:r>
    </w:p>
    <w:p w14:paraId="55F50009" w14:textId="0F225DAA" w:rsidR="00CF44ED" w:rsidRDefault="00CB4BD3" w:rsidP="00615F02">
      <w:pPr>
        <w:jc w:val="both"/>
        <w:rPr>
          <w:rFonts w:ascii="Arial" w:hAnsi="Arial" w:cs="Arial"/>
          <w:bCs/>
        </w:rPr>
      </w:pPr>
      <w:r>
        <w:rPr>
          <w:rFonts w:ascii="Arial" w:hAnsi="Arial" w:cs="Arial"/>
          <w:bCs/>
        </w:rPr>
        <w:t>Given th</w:t>
      </w:r>
      <w:r w:rsidR="00A20D44">
        <w:rPr>
          <w:rFonts w:ascii="Arial" w:hAnsi="Arial" w:cs="Arial"/>
          <w:bCs/>
        </w:rPr>
        <w:t>is</w:t>
      </w:r>
      <w:r>
        <w:rPr>
          <w:rFonts w:ascii="Arial" w:hAnsi="Arial" w:cs="Arial"/>
          <w:bCs/>
        </w:rPr>
        <w:t xml:space="preserve"> </w:t>
      </w:r>
      <w:r w:rsidR="009450B4">
        <w:rPr>
          <w:rFonts w:ascii="Arial" w:hAnsi="Arial" w:cs="Arial"/>
          <w:bCs/>
        </w:rPr>
        <w:t xml:space="preserve">established </w:t>
      </w:r>
      <w:r>
        <w:rPr>
          <w:rFonts w:ascii="Arial" w:hAnsi="Arial" w:cs="Arial"/>
          <w:bCs/>
        </w:rPr>
        <w:t xml:space="preserve">trip generation generated by the above </w:t>
      </w:r>
      <w:r w:rsidR="00A20D44">
        <w:rPr>
          <w:rFonts w:ascii="Arial" w:hAnsi="Arial" w:cs="Arial"/>
          <w:bCs/>
        </w:rPr>
        <w:t>‘</w:t>
      </w:r>
      <w:r w:rsidR="003A6762">
        <w:rPr>
          <w:rFonts w:ascii="Arial" w:hAnsi="Arial" w:cs="Arial"/>
          <w:bCs/>
        </w:rPr>
        <w:t>education</w:t>
      </w:r>
      <w:r w:rsidR="00A20D44">
        <w:rPr>
          <w:rFonts w:ascii="Arial" w:hAnsi="Arial" w:cs="Arial"/>
          <w:bCs/>
        </w:rPr>
        <w:t>’</w:t>
      </w:r>
      <w:r w:rsidR="003A6762">
        <w:rPr>
          <w:rFonts w:ascii="Arial" w:hAnsi="Arial" w:cs="Arial"/>
          <w:bCs/>
        </w:rPr>
        <w:t xml:space="preserve"> sites coupled with</w:t>
      </w:r>
      <w:r w:rsidR="00BF73ED">
        <w:rPr>
          <w:rFonts w:ascii="Arial" w:hAnsi="Arial" w:cs="Arial"/>
          <w:bCs/>
        </w:rPr>
        <w:t xml:space="preserve"> random observations made by council officers and the local community</w:t>
      </w:r>
      <w:r w:rsidR="00A20D44">
        <w:rPr>
          <w:rFonts w:ascii="Arial" w:hAnsi="Arial" w:cs="Arial"/>
          <w:bCs/>
        </w:rPr>
        <w:t>,</w:t>
      </w:r>
      <w:r w:rsidR="005B0D8E">
        <w:rPr>
          <w:rFonts w:ascii="Arial" w:hAnsi="Arial" w:cs="Arial"/>
          <w:bCs/>
        </w:rPr>
        <w:t xml:space="preserve"> suggest that Fore Street </w:t>
      </w:r>
      <w:r w:rsidR="006C2E33">
        <w:rPr>
          <w:rFonts w:ascii="Arial" w:hAnsi="Arial" w:cs="Arial"/>
          <w:bCs/>
        </w:rPr>
        <w:t xml:space="preserve">already </w:t>
      </w:r>
      <w:r w:rsidR="008D43A1">
        <w:rPr>
          <w:rFonts w:ascii="Arial" w:hAnsi="Arial" w:cs="Arial"/>
          <w:bCs/>
        </w:rPr>
        <w:t xml:space="preserve">experiences a substantive </w:t>
      </w:r>
      <w:r w:rsidR="005B0D8E">
        <w:rPr>
          <w:rFonts w:ascii="Arial" w:hAnsi="Arial" w:cs="Arial"/>
          <w:bCs/>
        </w:rPr>
        <w:t xml:space="preserve">heavily trafficked </w:t>
      </w:r>
      <w:proofErr w:type="gramStart"/>
      <w:r w:rsidR="00DD38AF">
        <w:rPr>
          <w:rFonts w:ascii="Arial" w:hAnsi="Arial" w:cs="Arial"/>
          <w:bCs/>
        </w:rPr>
        <w:t>base-line</w:t>
      </w:r>
      <w:proofErr w:type="gramEnd"/>
      <w:r w:rsidR="00DD38AF">
        <w:rPr>
          <w:rFonts w:ascii="Arial" w:hAnsi="Arial" w:cs="Arial"/>
          <w:bCs/>
        </w:rPr>
        <w:t xml:space="preserve"> </w:t>
      </w:r>
      <w:r w:rsidR="005B0D8E">
        <w:rPr>
          <w:rFonts w:ascii="Arial" w:hAnsi="Arial" w:cs="Arial"/>
          <w:bCs/>
        </w:rPr>
        <w:t>during peak periods</w:t>
      </w:r>
      <w:r w:rsidR="0086697E">
        <w:rPr>
          <w:rFonts w:ascii="Arial" w:hAnsi="Arial" w:cs="Arial"/>
          <w:bCs/>
        </w:rPr>
        <w:t xml:space="preserve"> </w:t>
      </w:r>
      <w:r w:rsidR="00A50CB7">
        <w:rPr>
          <w:rFonts w:ascii="Arial" w:hAnsi="Arial" w:cs="Arial"/>
          <w:bCs/>
        </w:rPr>
        <w:t xml:space="preserve">due </w:t>
      </w:r>
      <w:r w:rsidR="003432F4">
        <w:rPr>
          <w:rFonts w:ascii="Arial" w:hAnsi="Arial" w:cs="Arial"/>
          <w:bCs/>
        </w:rPr>
        <w:t xml:space="preserve">substantially to the cumulative impacts of </w:t>
      </w:r>
      <w:r w:rsidR="006C2E33">
        <w:rPr>
          <w:rFonts w:ascii="Arial" w:hAnsi="Arial" w:cs="Arial"/>
          <w:bCs/>
        </w:rPr>
        <w:t xml:space="preserve">all 11 </w:t>
      </w:r>
      <w:r w:rsidR="00B03EC6">
        <w:rPr>
          <w:rFonts w:ascii="Arial" w:hAnsi="Arial" w:cs="Arial"/>
          <w:bCs/>
        </w:rPr>
        <w:t xml:space="preserve">established </w:t>
      </w:r>
      <w:r w:rsidR="006C2E33">
        <w:rPr>
          <w:rFonts w:ascii="Arial" w:hAnsi="Arial" w:cs="Arial"/>
          <w:bCs/>
        </w:rPr>
        <w:t xml:space="preserve">educational </w:t>
      </w:r>
      <w:r w:rsidR="00307809">
        <w:rPr>
          <w:rFonts w:ascii="Arial" w:hAnsi="Arial" w:cs="Arial"/>
          <w:bCs/>
        </w:rPr>
        <w:t>outlets</w:t>
      </w:r>
      <w:r w:rsidR="00926F79">
        <w:rPr>
          <w:rFonts w:ascii="Arial" w:hAnsi="Arial" w:cs="Arial"/>
          <w:bCs/>
        </w:rPr>
        <w:t>.</w:t>
      </w:r>
      <w:r w:rsidR="005758EA">
        <w:rPr>
          <w:rFonts w:ascii="Arial" w:hAnsi="Arial" w:cs="Arial"/>
          <w:bCs/>
        </w:rPr>
        <w:t xml:space="preserve"> </w:t>
      </w:r>
      <w:r w:rsidR="00926F79">
        <w:rPr>
          <w:rFonts w:ascii="Arial" w:hAnsi="Arial" w:cs="Arial"/>
          <w:bCs/>
        </w:rPr>
        <w:t>I</w:t>
      </w:r>
      <w:r w:rsidR="006C2E33">
        <w:rPr>
          <w:rFonts w:ascii="Arial" w:hAnsi="Arial" w:cs="Arial"/>
          <w:bCs/>
        </w:rPr>
        <w:t xml:space="preserve">t is </w:t>
      </w:r>
      <w:r w:rsidR="00B03EC6">
        <w:rPr>
          <w:rFonts w:ascii="Arial" w:hAnsi="Arial" w:cs="Arial"/>
          <w:bCs/>
        </w:rPr>
        <w:t xml:space="preserve">therefore </w:t>
      </w:r>
      <w:r w:rsidR="006C2E33">
        <w:rPr>
          <w:rFonts w:ascii="Arial" w:hAnsi="Arial" w:cs="Arial"/>
          <w:bCs/>
        </w:rPr>
        <w:t xml:space="preserve">the HA’s view that </w:t>
      </w:r>
      <w:r w:rsidR="00926F79">
        <w:rPr>
          <w:rFonts w:ascii="Arial" w:hAnsi="Arial" w:cs="Arial"/>
          <w:bCs/>
        </w:rPr>
        <w:t xml:space="preserve">given the level of predicted </w:t>
      </w:r>
      <w:r w:rsidR="00740688">
        <w:rPr>
          <w:rFonts w:ascii="Arial" w:hAnsi="Arial" w:cs="Arial"/>
          <w:bCs/>
        </w:rPr>
        <w:t xml:space="preserve">added </w:t>
      </w:r>
      <w:r w:rsidR="00926F79">
        <w:rPr>
          <w:rFonts w:ascii="Arial" w:hAnsi="Arial" w:cs="Arial"/>
          <w:bCs/>
        </w:rPr>
        <w:t xml:space="preserve">activity and </w:t>
      </w:r>
      <w:r w:rsidR="00307809">
        <w:rPr>
          <w:rFonts w:ascii="Arial" w:hAnsi="Arial" w:cs="Arial"/>
          <w:bCs/>
        </w:rPr>
        <w:t>likely</w:t>
      </w:r>
      <w:r w:rsidR="00926F79">
        <w:rPr>
          <w:rFonts w:ascii="Arial" w:hAnsi="Arial" w:cs="Arial"/>
          <w:bCs/>
        </w:rPr>
        <w:t xml:space="preserve"> </w:t>
      </w:r>
      <w:r w:rsidR="005758EA">
        <w:rPr>
          <w:rFonts w:ascii="Arial" w:hAnsi="Arial" w:cs="Arial"/>
          <w:bCs/>
        </w:rPr>
        <w:t xml:space="preserve">demand </w:t>
      </w:r>
      <w:r w:rsidR="00D023D0">
        <w:rPr>
          <w:rFonts w:ascii="Arial" w:hAnsi="Arial" w:cs="Arial"/>
          <w:bCs/>
        </w:rPr>
        <w:t xml:space="preserve">for </w:t>
      </w:r>
      <w:r w:rsidR="00A50CB7">
        <w:rPr>
          <w:rFonts w:ascii="Arial" w:hAnsi="Arial" w:cs="Arial"/>
          <w:bCs/>
        </w:rPr>
        <w:t xml:space="preserve">on-street </w:t>
      </w:r>
      <w:r w:rsidR="00645144">
        <w:rPr>
          <w:rFonts w:ascii="Arial" w:hAnsi="Arial" w:cs="Arial"/>
          <w:bCs/>
        </w:rPr>
        <w:t xml:space="preserve">parking by </w:t>
      </w:r>
      <w:r w:rsidR="00AE3879">
        <w:rPr>
          <w:rFonts w:ascii="Arial" w:hAnsi="Arial" w:cs="Arial"/>
          <w:bCs/>
        </w:rPr>
        <w:t xml:space="preserve">patrons </w:t>
      </w:r>
      <w:r w:rsidR="00694FDA">
        <w:rPr>
          <w:rFonts w:ascii="Arial" w:hAnsi="Arial" w:cs="Arial"/>
          <w:bCs/>
        </w:rPr>
        <w:t>attending</w:t>
      </w:r>
      <w:r w:rsidR="00AE3879">
        <w:rPr>
          <w:rFonts w:ascii="Arial" w:hAnsi="Arial" w:cs="Arial"/>
          <w:bCs/>
        </w:rPr>
        <w:t xml:space="preserve"> the newly proposed nursery, there is potential for </w:t>
      </w:r>
      <w:r w:rsidR="00163980">
        <w:rPr>
          <w:rFonts w:ascii="Arial" w:hAnsi="Arial" w:cs="Arial"/>
          <w:bCs/>
        </w:rPr>
        <w:t>additional</w:t>
      </w:r>
      <w:r w:rsidR="00AE3879">
        <w:rPr>
          <w:rFonts w:ascii="Arial" w:hAnsi="Arial" w:cs="Arial"/>
          <w:bCs/>
        </w:rPr>
        <w:t xml:space="preserve"> </w:t>
      </w:r>
      <w:r w:rsidR="006C2E33">
        <w:rPr>
          <w:rFonts w:ascii="Arial" w:hAnsi="Arial" w:cs="Arial"/>
          <w:bCs/>
        </w:rPr>
        <w:t xml:space="preserve">undue </w:t>
      </w:r>
      <w:r w:rsidR="00AE3879">
        <w:rPr>
          <w:rFonts w:ascii="Arial" w:hAnsi="Arial" w:cs="Arial"/>
          <w:bCs/>
        </w:rPr>
        <w:t xml:space="preserve">highway obstruction </w:t>
      </w:r>
      <w:r w:rsidR="00D35E6C">
        <w:rPr>
          <w:rFonts w:ascii="Arial" w:hAnsi="Arial" w:cs="Arial"/>
          <w:bCs/>
        </w:rPr>
        <w:t xml:space="preserve">resulting in congestion </w:t>
      </w:r>
      <w:r w:rsidR="00AE3879">
        <w:rPr>
          <w:rFonts w:ascii="Arial" w:hAnsi="Arial" w:cs="Arial"/>
          <w:bCs/>
        </w:rPr>
        <w:t xml:space="preserve">to occur to the potential detriment of </w:t>
      </w:r>
      <w:r w:rsidR="00597C9C">
        <w:rPr>
          <w:rFonts w:ascii="Arial" w:hAnsi="Arial" w:cs="Arial"/>
          <w:bCs/>
        </w:rPr>
        <w:t xml:space="preserve">overall </w:t>
      </w:r>
      <w:r w:rsidR="002D390B">
        <w:rPr>
          <w:rFonts w:ascii="Arial" w:hAnsi="Arial" w:cs="Arial"/>
          <w:bCs/>
        </w:rPr>
        <w:t xml:space="preserve">traffic movement and highway safety. </w:t>
      </w:r>
      <w:r w:rsidR="0086697E">
        <w:rPr>
          <w:rFonts w:ascii="Arial" w:hAnsi="Arial" w:cs="Arial"/>
          <w:bCs/>
        </w:rPr>
        <w:t>Without evidence to the contrary</w:t>
      </w:r>
      <w:r w:rsidR="00A61A50">
        <w:rPr>
          <w:rFonts w:ascii="Arial" w:hAnsi="Arial" w:cs="Arial"/>
          <w:bCs/>
        </w:rPr>
        <w:t xml:space="preserve">, the HA cannot </w:t>
      </w:r>
      <w:r w:rsidR="00A65981">
        <w:rPr>
          <w:rFonts w:ascii="Arial" w:hAnsi="Arial" w:cs="Arial"/>
          <w:bCs/>
        </w:rPr>
        <w:t xml:space="preserve">therefore </w:t>
      </w:r>
      <w:r w:rsidR="00A61A50">
        <w:rPr>
          <w:rFonts w:ascii="Arial" w:hAnsi="Arial" w:cs="Arial"/>
          <w:bCs/>
        </w:rPr>
        <w:t xml:space="preserve">support additional </w:t>
      </w:r>
      <w:r w:rsidR="00A37CFA">
        <w:rPr>
          <w:rFonts w:ascii="Arial" w:hAnsi="Arial" w:cs="Arial"/>
          <w:bCs/>
        </w:rPr>
        <w:t xml:space="preserve">on-street </w:t>
      </w:r>
      <w:r w:rsidR="00016B60">
        <w:rPr>
          <w:rFonts w:ascii="Arial" w:hAnsi="Arial" w:cs="Arial"/>
          <w:bCs/>
        </w:rPr>
        <w:t xml:space="preserve">parking </w:t>
      </w:r>
      <w:r w:rsidR="00387B98">
        <w:rPr>
          <w:rFonts w:ascii="Arial" w:hAnsi="Arial" w:cs="Arial"/>
          <w:bCs/>
        </w:rPr>
        <w:t>load</w:t>
      </w:r>
      <w:r w:rsidR="00723E4B">
        <w:rPr>
          <w:rFonts w:ascii="Arial" w:hAnsi="Arial" w:cs="Arial"/>
          <w:bCs/>
        </w:rPr>
        <w:t xml:space="preserve"> </w:t>
      </w:r>
      <w:r w:rsidR="00016B60">
        <w:rPr>
          <w:rFonts w:ascii="Arial" w:hAnsi="Arial" w:cs="Arial"/>
          <w:bCs/>
        </w:rPr>
        <w:t xml:space="preserve">or </w:t>
      </w:r>
      <w:r w:rsidR="003D6B14">
        <w:rPr>
          <w:rFonts w:ascii="Arial" w:hAnsi="Arial" w:cs="Arial"/>
          <w:bCs/>
        </w:rPr>
        <w:t xml:space="preserve">the </w:t>
      </w:r>
      <w:r w:rsidR="00F14A7D">
        <w:rPr>
          <w:rFonts w:ascii="Arial" w:hAnsi="Arial" w:cs="Arial"/>
          <w:bCs/>
        </w:rPr>
        <w:t xml:space="preserve">predicted </w:t>
      </w:r>
      <w:r w:rsidR="00D642C2">
        <w:rPr>
          <w:rFonts w:ascii="Arial" w:hAnsi="Arial" w:cs="Arial"/>
          <w:bCs/>
        </w:rPr>
        <w:t xml:space="preserve">vehicular </w:t>
      </w:r>
      <w:r w:rsidR="00016B60">
        <w:rPr>
          <w:rFonts w:ascii="Arial" w:hAnsi="Arial" w:cs="Arial"/>
          <w:bCs/>
        </w:rPr>
        <w:t xml:space="preserve">trip </w:t>
      </w:r>
      <w:r w:rsidR="00A61A50">
        <w:rPr>
          <w:rFonts w:ascii="Arial" w:hAnsi="Arial" w:cs="Arial"/>
          <w:bCs/>
        </w:rPr>
        <w:t xml:space="preserve">imposition on the </w:t>
      </w:r>
      <w:r w:rsidR="007A0C09">
        <w:rPr>
          <w:rFonts w:ascii="Arial" w:hAnsi="Arial" w:cs="Arial"/>
          <w:bCs/>
        </w:rPr>
        <w:t xml:space="preserve">public </w:t>
      </w:r>
      <w:r w:rsidR="00016B60">
        <w:rPr>
          <w:rFonts w:ascii="Arial" w:hAnsi="Arial" w:cs="Arial"/>
          <w:bCs/>
        </w:rPr>
        <w:t xml:space="preserve">highway </w:t>
      </w:r>
      <w:r w:rsidR="007A0C09">
        <w:rPr>
          <w:rFonts w:ascii="Arial" w:hAnsi="Arial" w:cs="Arial"/>
          <w:bCs/>
        </w:rPr>
        <w:t xml:space="preserve">for this very reason hence there is opposition to the proposal on the grounds of </w:t>
      </w:r>
      <w:r w:rsidR="00CF44ED">
        <w:rPr>
          <w:rFonts w:ascii="Arial" w:hAnsi="Arial" w:cs="Arial"/>
          <w:bCs/>
        </w:rPr>
        <w:t xml:space="preserve">additional burden to </w:t>
      </w:r>
      <w:r w:rsidR="00A740CE">
        <w:rPr>
          <w:rFonts w:ascii="Arial" w:hAnsi="Arial" w:cs="Arial"/>
          <w:bCs/>
        </w:rPr>
        <w:t xml:space="preserve">existing </w:t>
      </w:r>
      <w:r w:rsidR="007A0C09">
        <w:rPr>
          <w:rFonts w:ascii="Arial" w:hAnsi="Arial" w:cs="Arial"/>
          <w:bCs/>
        </w:rPr>
        <w:t xml:space="preserve">cumulative </w:t>
      </w:r>
      <w:r w:rsidR="00D5401A">
        <w:rPr>
          <w:rFonts w:ascii="Arial" w:hAnsi="Arial" w:cs="Arial"/>
          <w:bCs/>
        </w:rPr>
        <w:t xml:space="preserve">base-line </w:t>
      </w:r>
      <w:r w:rsidR="00EB712E">
        <w:rPr>
          <w:rFonts w:ascii="Arial" w:hAnsi="Arial" w:cs="Arial"/>
          <w:bCs/>
        </w:rPr>
        <w:t xml:space="preserve">traffic </w:t>
      </w:r>
      <w:r w:rsidR="00D5401A">
        <w:rPr>
          <w:rFonts w:ascii="Arial" w:hAnsi="Arial" w:cs="Arial"/>
          <w:bCs/>
        </w:rPr>
        <w:t>levels</w:t>
      </w:r>
      <w:r w:rsidR="00835118">
        <w:rPr>
          <w:rFonts w:ascii="Arial" w:hAnsi="Arial" w:cs="Arial"/>
          <w:bCs/>
        </w:rPr>
        <w:t xml:space="preserve"> </w:t>
      </w:r>
      <w:r w:rsidR="00A72B58">
        <w:rPr>
          <w:rFonts w:ascii="Arial" w:hAnsi="Arial" w:cs="Arial"/>
          <w:bCs/>
        </w:rPr>
        <w:t xml:space="preserve">evident </w:t>
      </w:r>
      <w:r w:rsidR="00835118">
        <w:rPr>
          <w:rFonts w:ascii="Arial" w:hAnsi="Arial" w:cs="Arial"/>
          <w:bCs/>
        </w:rPr>
        <w:t>in the locality</w:t>
      </w:r>
      <w:r w:rsidR="00CF44ED">
        <w:rPr>
          <w:rFonts w:ascii="Arial" w:hAnsi="Arial" w:cs="Arial"/>
          <w:bCs/>
        </w:rPr>
        <w:t>.</w:t>
      </w:r>
    </w:p>
    <w:p w14:paraId="3BAAA4E4" w14:textId="77777777" w:rsidR="00933824" w:rsidRDefault="00AA4FD4" w:rsidP="00615F02">
      <w:pPr>
        <w:jc w:val="both"/>
        <w:rPr>
          <w:rFonts w:ascii="Gill Sans MT Light" w:hAnsi="Gill Sans MT Light" w:cs="Arial"/>
          <w:bCs/>
          <w:color w:val="FF0000"/>
        </w:rPr>
      </w:pPr>
      <w:r w:rsidRPr="00AA4FD4">
        <w:rPr>
          <w:rFonts w:ascii="Gill Sans MT Light" w:hAnsi="Gill Sans MT Light" w:cs="Arial"/>
          <w:bCs/>
          <w:color w:val="FF0000"/>
        </w:rPr>
        <w:t xml:space="preserve">PMA Comment: </w:t>
      </w:r>
    </w:p>
    <w:p w14:paraId="415E0BAD" w14:textId="2EF5F03D" w:rsidR="00933824" w:rsidRPr="00091EAD" w:rsidRDefault="00933824" w:rsidP="00933824">
      <w:pPr>
        <w:jc w:val="both"/>
        <w:rPr>
          <w:rFonts w:ascii="Arial" w:hAnsi="Arial" w:cs="Arial"/>
          <w:bCs/>
        </w:rPr>
      </w:pPr>
      <w:r>
        <w:rPr>
          <w:rFonts w:ascii="Gill Sans MT Light" w:hAnsi="Gill Sans MT Light" w:cs="Arial"/>
          <w:bCs/>
          <w:color w:val="FF0000"/>
        </w:rPr>
        <w:t>The Highways Officer has stated that: “</w:t>
      </w:r>
      <w:r w:rsidRPr="00933824">
        <w:rPr>
          <w:rFonts w:ascii="Gill Sans MT Light" w:hAnsi="Gill Sans MT Light" w:cs="Arial"/>
          <w:bCs/>
          <w:i/>
          <w:iCs/>
          <w:color w:val="FF0000"/>
        </w:rPr>
        <w:t xml:space="preserve">Peak nursery activity periods are anticipated to occur between 8 to 9am with 45 two-way movements (26 arrivals &amp; 19 departures) and 5pm to 6pm with 19 two-way movements (5 arrivals &amp; 14 departures). It is therefore logical to assume that during both periods, all attending and departing vehicles (including staff vehicles) cannot be accommodated on-site resulting in an </w:t>
      </w:r>
      <w:r w:rsidRPr="00933824">
        <w:rPr>
          <w:rFonts w:ascii="Gill Sans MT Light" w:hAnsi="Gill Sans MT Light" w:cs="Arial"/>
          <w:bCs/>
          <w:i/>
          <w:iCs/>
          <w:color w:val="FF0000"/>
        </w:rPr>
        <w:lastRenderedPageBreak/>
        <w:t>imposition of parking demand on neighbouring Fore Street and other nearby roadways.</w:t>
      </w:r>
      <w:r>
        <w:rPr>
          <w:rFonts w:ascii="Gill Sans MT Light" w:hAnsi="Gill Sans MT Light" w:cs="Arial"/>
          <w:bCs/>
          <w:i/>
          <w:iCs/>
          <w:color w:val="FF0000"/>
        </w:rPr>
        <w:t xml:space="preserve">” </w:t>
      </w:r>
      <w:r w:rsidR="00335052">
        <w:rPr>
          <w:rFonts w:ascii="Gill Sans MT Light" w:hAnsi="Gill Sans MT Light" w:cs="Arial"/>
          <w:bCs/>
          <w:color w:val="FF0000"/>
        </w:rPr>
        <w:t>This assumption assumes that arrivals and departures stay for the</w:t>
      </w:r>
      <w:r w:rsidR="00B81569">
        <w:rPr>
          <w:rFonts w:ascii="Gill Sans MT Light" w:hAnsi="Gill Sans MT Light" w:cs="Arial"/>
          <w:bCs/>
          <w:color w:val="FF0000"/>
        </w:rPr>
        <w:t xml:space="preserve"> whole</w:t>
      </w:r>
      <w:r w:rsidR="00335052">
        <w:rPr>
          <w:rFonts w:ascii="Gill Sans MT Light" w:hAnsi="Gill Sans MT Light" w:cs="Arial"/>
          <w:bCs/>
          <w:color w:val="FF0000"/>
        </w:rPr>
        <w:t xml:space="preserve"> hour and therefore </w:t>
      </w:r>
      <w:r w:rsidR="00EC653D">
        <w:rPr>
          <w:rFonts w:ascii="Gill Sans MT Light" w:hAnsi="Gill Sans MT Light" w:cs="Arial"/>
          <w:bCs/>
          <w:color w:val="FF0000"/>
        </w:rPr>
        <w:t xml:space="preserve">demand builds, however </w:t>
      </w:r>
      <w:r w:rsidR="00D85FD7">
        <w:rPr>
          <w:rFonts w:ascii="Gill Sans MT Light" w:hAnsi="Gill Sans MT Light" w:cs="Arial"/>
          <w:bCs/>
          <w:color w:val="FF0000"/>
        </w:rPr>
        <w:t xml:space="preserve">nursery pick-ups and drop offs tend not to take this long, being made up of smaller trips. </w:t>
      </w:r>
      <w:r w:rsidR="00A67659">
        <w:rPr>
          <w:rFonts w:ascii="Gill Sans MT Light" w:hAnsi="Gill Sans MT Light" w:cs="Arial"/>
          <w:bCs/>
          <w:color w:val="FF0000"/>
        </w:rPr>
        <w:t xml:space="preserve"> </w:t>
      </w:r>
      <w:r w:rsidR="0091387C">
        <w:rPr>
          <w:rFonts w:ascii="Gill Sans MT Light" w:hAnsi="Gill Sans MT Light" w:cs="Arial"/>
          <w:bCs/>
          <w:color w:val="FF0000"/>
        </w:rPr>
        <w:t xml:space="preserve">If required, additional mitigation could be conditioned in the form of the Travel Plan condition, which would </w:t>
      </w:r>
      <w:r w:rsidR="00BE23F1">
        <w:rPr>
          <w:rFonts w:ascii="Gill Sans MT Light" w:hAnsi="Gill Sans MT Light" w:cs="Arial"/>
          <w:bCs/>
          <w:color w:val="FF0000"/>
        </w:rPr>
        <w:t xml:space="preserve">speed up the drop off / pick up process. For example, children could be collected and delivered to parents waiting in their vehicles. </w:t>
      </w:r>
    </w:p>
    <w:p w14:paraId="1AF99124" w14:textId="757CDB31" w:rsidR="00091EAD" w:rsidRDefault="00EC653D" w:rsidP="00EC653D">
      <w:pPr>
        <w:jc w:val="both"/>
        <w:rPr>
          <w:rFonts w:ascii="Gill Sans MT Light" w:hAnsi="Gill Sans MT Light" w:cs="Arial"/>
          <w:bCs/>
          <w:color w:val="FF0000"/>
        </w:rPr>
      </w:pPr>
      <w:r>
        <w:rPr>
          <w:rFonts w:ascii="Gill Sans MT Light" w:hAnsi="Gill Sans MT Light" w:cs="Arial"/>
          <w:bCs/>
          <w:color w:val="FF0000"/>
        </w:rPr>
        <w:t xml:space="preserve">As outlined within the Transport Statement, according to the TRICS database, the proposed 64 child nursery is expected to create a total of 177 daily trips, made up of 89 arrivals and 89 departures. It should be reiterated that nurseries tend to be accessed as part of a linked trip, which is also what the Highways Officer states. </w:t>
      </w:r>
      <w:r w:rsidR="00D85FD7">
        <w:rPr>
          <w:rFonts w:ascii="Gill Sans MT Light" w:hAnsi="Gill Sans MT Light" w:cs="Arial"/>
          <w:bCs/>
          <w:color w:val="FF0000"/>
        </w:rPr>
        <w:t xml:space="preserve">The </w:t>
      </w:r>
      <w:r w:rsidR="00613B0F">
        <w:rPr>
          <w:rFonts w:ascii="Gill Sans MT Light" w:hAnsi="Gill Sans MT Light" w:cs="Arial"/>
          <w:bCs/>
          <w:color w:val="FF0000"/>
        </w:rPr>
        <w:t xml:space="preserve">number of trips within the outlined table should therefore not be considered as “new” trips. </w:t>
      </w:r>
    </w:p>
    <w:p w14:paraId="345FA296" w14:textId="6082F4E3" w:rsidR="00EC653D" w:rsidRDefault="00EC653D" w:rsidP="00EC653D">
      <w:pPr>
        <w:jc w:val="both"/>
        <w:rPr>
          <w:rFonts w:ascii="Gill Sans MT Light" w:hAnsi="Gill Sans MT Light" w:cs="Arial"/>
          <w:bCs/>
          <w:color w:val="FF0000"/>
        </w:rPr>
      </w:pPr>
      <w:r>
        <w:rPr>
          <w:rFonts w:ascii="Gill Sans MT Light" w:hAnsi="Gill Sans MT Light" w:cs="Arial"/>
          <w:bCs/>
          <w:color w:val="FF0000"/>
        </w:rPr>
        <w:t>As stated within the provided Objection Rebuttal dated 18042023:</w:t>
      </w:r>
    </w:p>
    <w:p w14:paraId="6C14E98D" w14:textId="0CFE7E3A" w:rsidR="00091EAD" w:rsidRDefault="00EC653D" w:rsidP="00EC653D">
      <w:pPr>
        <w:jc w:val="both"/>
        <w:rPr>
          <w:rFonts w:ascii="Gill Sans MT Light" w:hAnsi="Gill Sans MT Light" w:cs="Arial"/>
          <w:bCs/>
          <w:i/>
          <w:iCs/>
          <w:color w:val="FF0000"/>
        </w:rPr>
      </w:pPr>
      <w:r>
        <w:rPr>
          <w:rFonts w:ascii="Gill Sans MT Light" w:hAnsi="Gill Sans MT Light" w:cs="Arial"/>
          <w:bCs/>
          <w:color w:val="FF0000"/>
        </w:rPr>
        <w:t>“</w:t>
      </w:r>
      <w:r w:rsidRPr="00CE2BE4">
        <w:rPr>
          <w:rFonts w:ascii="Gill Sans MT Light" w:hAnsi="Gill Sans MT Light" w:cs="Arial"/>
          <w:bCs/>
          <w:i/>
          <w:iCs/>
          <w:color w:val="FF0000"/>
        </w:rPr>
        <w:t>2.17</w:t>
      </w:r>
      <w:r>
        <w:rPr>
          <w:rFonts w:ascii="Gill Sans MT Light" w:hAnsi="Gill Sans MT Light" w:cs="Arial"/>
          <w:bCs/>
          <w:color w:val="FF0000"/>
        </w:rPr>
        <w:t xml:space="preserve"> </w:t>
      </w:r>
      <w:r w:rsidRPr="00CE2BE4">
        <w:rPr>
          <w:rFonts w:ascii="Gill Sans MT Light" w:hAnsi="Gill Sans MT Light" w:cs="Arial"/>
          <w:bCs/>
          <w:i/>
          <w:iCs/>
          <w:color w:val="FF0000"/>
        </w:rPr>
        <w:t xml:space="preserve">The peak hour for arrivals for the proposed nursery is expected to be between 08:00 and 09:00, with a total of 26 arrivals in accordance with the TRICs data. The peak </w:t>
      </w:r>
      <w:proofErr w:type="gramStart"/>
      <w:r w:rsidRPr="00CE2BE4">
        <w:rPr>
          <w:rFonts w:ascii="Gill Sans MT Light" w:hAnsi="Gill Sans MT Light" w:cs="Arial"/>
          <w:bCs/>
          <w:i/>
          <w:iCs/>
          <w:color w:val="FF0000"/>
        </w:rPr>
        <w:t>15 minute</w:t>
      </w:r>
      <w:proofErr w:type="gramEnd"/>
      <w:r w:rsidRPr="00CE2BE4">
        <w:rPr>
          <w:rFonts w:ascii="Gill Sans MT Light" w:hAnsi="Gill Sans MT Light" w:cs="Arial"/>
          <w:bCs/>
          <w:i/>
          <w:iCs/>
          <w:color w:val="FF0000"/>
        </w:rPr>
        <w:t xml:space="preserve"> parking survey beat which was recorded within this time was between 08:45 – 09:00 with a total of 63 cars parked within the unrestricted parking opportunities found within the study area. The number of expected arrivals from 08:00 – 09:00 is 26. In order to present a </w:t>
      </w:r>
      <w:proofErr w:type="gramStart"/>
      <w:r w:rsidRPr="00CE2BE4">
        <w:rPr>
          <w:rFonts w:ascii="Gill Sans MT Light" w:hAnsi="Gill Sans MT Light" w:cs="Arial"/>
          <w:bCs/>
          <w:i/>
          <w:iCs/>
          <w:color w:val="FF0000"/>
        </w:rPr>
        <w:t>worst case</w:t>
      </w:r>
      <w:proofErr w:type="gramEnd"/>
      <w:r w:rsidRPr="00CE2BE4">
        <w:rPr>
          <w:rFonts w:ascii="Gill Sans MT Light" w:hAnsi="Gill Sans MT Light" w:cs="Arial"/>
          <w:bCs/>
          <w:i/>
          <w:iCs/>
          <w:color w:val="FF0000"/>
        </w:rPr>
        <w:t xml:space="preserve"> scenario, assuming that half of the 26 arrivals (13) arrive within the peak measured beat surveys (08:45 – 09:00), three vehicles would be required to park on-street. This is due to the internal parking provision, providing space for ten </w:t>
      </w:r>
      <w:proofErr w:type="gramStart"/>
      <w:r w:rsidRPr="00CE2BE4">
        <w:rPr>
          <w:rFonts w:ascii="Gill Sans MT Light" w:hAnsi="Gill Sans MT Light" w:cs="Arial"/>
          <w:bCs/>
          <w:i/>
          <w:iCs/>
          <w:color w:val="FF0000"/>
        </w:rPr>
        <w:t>vehicle</w:t>
      </w:r>
      <w:proofErr w:type="gramEnd"/>
      <w:r w:rsidRPr="00CE2BE4">
        <w:rPr>
          <w:rFonts w:ascii="Gill Sans MT Light" w:hAnsi="Gill Sans MT Light" w:cs="Arial"/>
          <w:bCs/>
          <w:i/>
          <w:iCs/>
          <w:color w:val="FF0000"/>
        </w:rPr>
        <w:t xml:space="preserve"> internally. An additional three cars parking on-street during the peak </w:t>
      </w:r>
      <w:proofErr w:type="gramStart"/>
      <w:r w:rsidRPr="00CE2BE4">
        <w:rPr>
          <w:rFonts w:ascii="Gill Sans MT Light" w:hAnsi="Gill Sans MT Light" w:cs="Arial"/>
          <w:bCs/>
          <w:i/>
          <w:iCs/>
          <w:color w:val="FF0000"/>
        </w:rPr>
        <w:t>15 minute</w:t>
      </w:r>
      <w:proofErr w:type="gramEnd"/>
      <w:r w:rsidRPr="00CE2BE4">
        <w:rPr>
          <w:rFonts w:ascii="Gill Sans MT Light" w:hAnsi="Gill Sans MT Light" w:cs="Arial"/>
          <w:bCs/>
          <w:i/>
          <w:iCs/>
          <w:color w:val="FF0000"/>
        </w:rPr>
        <w:t xml:space="preserve"> beat survey would increase the parking stress by 2%, from 61% to 63%. Reducing the number of on-street parking opportunities by one (due to the enlargement of the dropped kerb </w:t>
      </w:r>
      <w:proofErr w:type="gramStart"/>
      <w:r w:rsidRPr="00CE2BE4">
        <w:rPr>
          <w:rFonts w:ascii="Gill Sans MT Light" w:hAnsi="Gill Sans MT Light" w:cs="Arial"/>
          <w:bCs/>
          <w:i/>
          <w:iCs/>
          <w:color w:val="FF0000"/>
        </w:rPr>
        <w:t>in order to</w:t>
      </w:r>
      <w:proofErr w:type="gramEnd"/>
      <w:r w:rsidRPr="00CE2BE4">
        <w:rPr>
          <w:rFonts w:ascii="Gill Sans MT Light" w:hAnsi="Gill Sans MT Light" w:cs="Arial"/>
          <w:bCs/>
          <w:i/>
          <w:iCs/>
          <w:color w:val="FF0000"/>
        </w:rPr>
        <w:t xml:space="preserve"> access the site) would increase the parking stress by a further 1%, to 64%.</w:t>
      </w:r>
      <w:r w:rsidR="00B14226">
        <w:rPr>
          <w:rFonts w:ascii="Gill Sans MT Light" w:hAnsi="Gill Sans MT Light" w:cs="Arial"/>
          <w:bCs/>
          <w:i/>
          <w:iCs/>
          <w:color w:val="FF0000"/>
        </w:rPr>
        <w:t xml:space="preserve">” </w:t>
      </w:r>
      <w:r w:rsidR="00B14226">
        <w:rPr>
          <w:rFonts w:ascii="Gill Sans MT Light" w:hAnsi="Gill Sans MT Light" w:cs="Arial"/>
          <w:bCs/>
          <w:color w:val="FF0000"/>
        </w:rPr>
        <w:t xml:space="preserve">If the </w:t>
      </w:r>
      <w:proofErr w:type="gramStart"/>
      <w:r w:rsidR="00E40894">
        <w:rPr>
          <w:rFonts w:ascii="Gill Sans MT Light" w:hAnsi="Gill Sans MT Light" w:cs="Arial"/>
          <w:bCs/>
          <w:color w:val="FF0000"/>
        </w:rPr>
        <w:t>pick up</w:t>
      </w:r>
      <w:proofErr w:type="gramEnd"/>
      <w:r w:rsidR="00E40894">
        <w:rPr>
          <w:rFonts w:ascii="Gill Sans MT Light" w:hAnsi="Gill Sans MT Light" w:cs="Arial"/>
          <w:bCs/>
          <w:color w:val="FF0000"/>
        </w:rPr>
        <w:t xml:space="preserve"> or drop off takes </w:t>
      </w:r>
      <w:r w:rsidR="003B6912">
        <w:rPr>
          <w:rFonts w:ascii="Gill Sans MT Light" w:hAnsi="Gill Sans MT Light" w:cs="Arial"/>
          <w:bCs/>
          <w:color w:val="FF0000"/>
        </w:rPr>
        <w:t xml:space="preserve">less than the 15 minute peak there will be </w:t>
      </w:r>
      <w:r w:rsidR="003B6912" w:rsidRPr="003B6912">
        <w:rPr>
          <w:rFonts w:ascii="Gill Sans MT Light" w:hAnsi="Gill Sans MT Light" w:cs="Arial"/>
          <w:b/>
          <w:color w:val="FF0000"/>
        </w:rPr>
        <w:t>no overspill</w:t>
      </w:r>
      <w:r w:rsidR="003B6912">
        <w:rPr>
          <w:rFonts w:ascii="Gill Sans MT Light" w:hAnsi="Gill Sans MT Light" w:cs="Arial"/>
          <w:bCs/>
          <w:color w:val="FF0000"/>
        </w:rPr>
        <w:t xml:space="preserve"> on the adjoining roads. </w:t>
      </w:r>
      <w:r w:rsidR="00091EAD">
        <w:rPr>
          <w:rFonts w:ascii="Gill Sans MT Light" w:hAnsi="Gill Sans MT Light" w:cs="Arial"/>
          <w:bCs/>
          <w:i/>
          <w:iCs/>
          <w:color w:val="FF0000"/>
        </w:rPr>
        <w:t xml:space="preserve"> </w:t>
      </w:r>
    </w:p>
    <w:p w14:paraId="4CCF67C9" w14:textId="7950B590" w:rsidR="00EC653D" w:rsidRDefault="00EC653D" w:rsidP="00EC653D">
      <w:pPr>
        <w:jc w:val="both"/>
        <w:rPr>
          <w:rFonts w:ascii="Gill Sans MT Light" w:hAnsi="Gill Sans MT Light" w:cs="Arial"/>
          <w:bCs/>
          <w:i/>
          <w:iCs/>
          <w:color w:val="FF0000"/>
        </w:rPr>
      </w:pPr>
      <w:r>
        <w:rPr>
          <w:rFonts w:ascii="Gill Sans MT Light" w:hAnsi="Gill Sans MT Light" w:cs="Arial"/>
          <w:bCs/>
          <w:i/>
          <w:iCs/>
          <w:color w:val="FF0000"/>
        </w:rPr>
        <w:t xml:space="preserve">2.18 </w:t>
      </w:r>
      <w:r w:rsidRPr="006D3C9B">
        <w:rPr>
          <w:rFonts w:ascii="Gill Sans MT Light" w:hAnsi="Gill Sans MT Light" w:cs="Arial"/>
          <w:bCs/>
          <w:i/>
          <w:iCs/>
          <w:color w:val="FF0000"/>
        </w:rPr>
        <w:t>As has been shown throughout the analysis provided herein the proposed wil</w:t>
      </w:r>
      <w:r>
        <w:rPr>
          <w:rFonts w:ascii="Gill Sans MT Light" w:hAnsi="Gill Sans MT Light" w:cs="Arial"/>
          <w:bCs/>
          <w:i/>
          <w:iCs/>
          <w:color w:val="FF0000"/>
        </w:rPr>
        <w:t xml:space="preserve">l </w:t>
      </w:r>
      <w:r w:rsidRPr="006D3C9B">
        <w:rPr>
          <w:rFonts w:ascii="Gill Sans MT Light" w:hAnsi="Gill Sans MT Light" w:cs="Arial"/>
          <w:bCs/>
          <w:i/>
          <w:iCs/>
          <w:color w:val="FF0000"/>
        </w:rPr>
        <w:t>not result in a parking stress anywhere near the 90% threshold that usually</w:t>
      </w:r>
      <w:r>
        <w:rPr>
          <w:rFonts w:ascii="Gill Sans MT Light" w:hAnsi="Gill Sans MT Light" w:cs="Arial"/>
          <w:bCs/>
          <w:i/>
          <w:iCs/>
          <w:color w:val="FF0000"/>
        </w:rPr>
        <w:t xml:space="preserve"> </w:t>
      </w:r>
      <w:r w:rsidRPr="006D3C9B">
        <w:rPr>
          <w:rFonts w:ascii="Gill Sans MT Light" w:hAnsi="Gill Sans MT Light" w:cs="Arial"/>
          <w:bCs/>
          <w:i/>
          <w:iCs/>
          <w:color w:val="FF0000"/>
        </w:rPr>
        <w:t>denotes a high parking stress. As a worst case, the greatest impact could be an</w:t>
      </w:r>
      <w:r>
        <w:rPr>
          <w:rFonts w:ascii="Gill Sans MT Light" w:hAnsi="Gill Sans MT Light" w:cs="Arial"/>
          <w:bCs/>
          <w:i/>
          <w:iCs/>
          <w:color w:val="FF0000"/>
        </w:rPr>
        <w:t xml:space="preserve"> </w:t>
      </w:r>
      <w:r w:rsidRPr="006D3C9B">
        <w:rPr>
          <w:rFonts w:ascii="Gill Sans MT Light" w:hAnsi="Gill Sans MT Light" w:cs="Arial"/>
          <w:bCs/>
          <w:i/>
          <w:iCs/>
          <w:color w:val="FF0000"/>
        </w:rPr>
        <w:t>increase by 3%, from 61% to 64%, during the peak morning period. This doesn’t</w:t>
      </w:r>
      <w:r>
        <w:rPr>
          <w:rFonts w:ascii="Gill Sans MT Light" w:hAnsi="Gill Sans MT Light" w:cs="Arial"/>
          <w:bCs/>
          <w:i/>
          <w:iCs/>
          <w:color w:val="FF0000"/>
        </w:rPr>
        <w:t xml:space="preserve"> </w:t>
      </w:r>
      <w:r w:rsidRPr="006D3C9B">
        <w:rPr>
          <w:rFonts w:ascii="Gill Sans MT Light" w:hAnsi="Gill Sans MT Light" w:cs="Arial"/>
          <w:bCs/>
          <w:i/>
          <w:iCs/>
          <w:color w:val="FF0000"/>
        </w:rPr>
        <w:t>take into consideration of the drop-off area, which will likely reduce this impact.</w:t>
      </w:r>
      <w:r>
        <w:rPr>
          <w:rFonts w:ascii="Gill Sans MT Light" w:hAnsi="Gill Sans MT Light" w:cs="Arial"/>
          <w:bCs/>
          <w:i/>
          <w:iCs/>
          <w:color w:val="FF0000"/>
        </w:rPr>
        <w:t xml:space="preserve">” </w:t>
      </w:r>
    </w:p>
    <w:p w14:paraId="10EFA5F1" w14:textId="3D0854CD" w:rsidR="006D3C9B" w:rsidRPr="006D3C9B" w:rsidRDefault="00EC653D" w:rsidP="006D3C9B">
      <w:pPr>
        <w:jc w:val="both"/>
        <w:rPr>
          <w:rFonts w:ascii="Gill Sans MT Light" w:hAnsi="Gill Sans MT Light" w:cs="Arial"/>
          <w:bCs/>
          <w:color w:val="FF0000"/>
        </w:rPr>
      </w:pPr>
      <w:r>
        <w:rPr>
          <w:rFonts w:ascii="Gill Sans MT Light" w:hAnsi="Gill Sans MT Light" w:cs="Arial"/>
          <w:bCs/>
          <w:color w:val="FF0000"/>
        </w:rPr>
        <w:t>T</w:t>
      </w:r>
      <w:r w:rsidR="00AA4FD4">
        <w:rPr>
          <w:rFonts w:ascii="Gill Sans MT Light" w:hAnsi="Gill Sans MT Light" w:cs="Arial"/>
          <w:bCs/>
          <w:color w:val="FF0000"/>
        </w:rPr>
        <w:t>he Highways Officer has</w:t>
      </w:r>
      <w:r>
        <w:rPr>
          <w:rFonts w:ascii="Gill Sans MT Light" w:hAnsi="Gill Sans MT Light" w:cs="Arial"/>
          <w:bCs/>
          <w:color w:val="FF0000"/>
        </w:rPr>
        <w:t xml:space="preserve"> also</w:t>
      </w:r>
      <w:r w:rsidR="00AA4FD4">
        <w:rPr>
          <w:rFonts w:ascii="Gill Sans MT Light" w:hAnsi="Gill Sans MT Light" w:cs="Arial"/>
          <w:bCs/>
          <w:color w:val="FF0000"/>
        </w:rPr>
        <w:t xml:space="preserve"> stated that </w:t>
      </w:r>
      <w:r w:rsidR="002E0D3A" w:rsidRPr="002E0D3A">
        <w:rPr>
          <w:rFonts w:ascii="Gill Sans MT Light" w:hAnsi="Gill Sans MT Light" w:cs="Arial"/>
          <w:bCs/>
          <w:i/>
          <w:iCs/>
          <w:color w:val="FF0000"/>
        </w:rPr>
        <w:t>“</w:t>
      </w:r>
      <w:r w:rsidR="0023067F" w:rsidRPr="0023067F">
        <w:rPr>
          <w:rFonts w:ascii="Gill Sans MT Light" w:hAnsi="Gill Sans MT Light" w:cs="Arial"/>
          <w:bCs/>
          <w:i/>
          <w:iCs/>
          <w:color w:val="FF0000"/>
        </w:rPr>
        <w:t>Parking surveys undertaken by the applicant during these periods suggest that there is some available on-street capacity to cater for potential overspill particularly on Fore Street.</w:t>
      </w:r>
      <w:r w:rsidR="007052B8">
        <w:rPr>
          <w:rFonts w:ascii="Gill Sans MT Light" w:hAnsi="Gill Sans MT Light" w:cs="Arial"/>
          <w:bCs/>
          <w:i/>
          <w:iCs/>
          <w:color w:val="FF0000"/>
        </w:rPr>
        <w:t xml:space="preserve"> </w:t>
      </w:r>
      <w:r w:rsidR="007052B8">
        <w:rPr>
          <w:rFonts w:ascii="Gill Sans MT Light" w:hAnsi="Gill Sans MT Light" w:cs="Arial"/>
          <w:bCs/>
          <w:color w:val="FF0000"/>
        </w:rPr>
        <w:t xml:space="preserve">however, then goes on to state that </w:t>
      </w:r>
      <w:r w:rsidR="00ED554E">
        <w:rPr>
          <w:rFonts w:ascii="Gill Sans MT Light" w:hAnsi="Gill Sans MT Light" w:cs="Arial"/>
          <w:bCs/>
          <w:color w:val="FF0000"/>
        </w:rPr>
        <w:t>“</w:t>
      </w:r>
      <w:r w:rsidR="007052B8">
        <w:rPr>
          <w:rFonts w:ascii="Gill Sans MT Light" w:hAnsi="Gill Sans MT Light" w:cs="Arial"/>
          <w:bCs/>
          <w:i/>
          <w:iCs/>
          <w:color w:val="FF0000"/>
        </w:rPr>
        <w:t xml:space="preserve">random observations made by Council Officers and the local community suggest that Fore Street </w:t>
      </w:r>
      <w:r w:rsidR="00AB5B42">
        <w:rPr>
          <w:rFonts w:ascii="Gill Sans MT Light" w:hAnsi="Gill Sans MT Light" w:cs="Arial"/>
          <w:bCs/>
          <w:i/>
          <w:iCs/>
          <w:color w:val="FF0000"/>
        </w:rPr>
        <w:t>already experience heavily trafficked baseline during the peak periods.</w:t>
      </w:r>
      <w:r w:rsidR="002E0D3A">
        <w:rPr>
          <w:rFonts w:ascii="Gill Sans MT Light" w:hAnsi="Gill Sans MT Light" w:cs="Arial"/>
          <w:bCs/>
          <w:i/>
          <w:iCs/>
          <w:color w:val="FF0000"/>
        </w:rPr>
        <w:t>”</w:t>
      </w:r>
      <w:r w:rsidR="00AB5B42">
        <w:rPr>
          <w:rFonts w:ascii="Gill Sans MT Light" w:hAnsi="Gill Sans MT Light" w:cs="Arial"/>
          <w:bCs/>
          <w:color w:val="FF0000"/>
        </w:rPr>
        <w:t xml:space="preserve"> The parking surveys undertaken are in line with the </w:t>
      </w:r>
      <w:r w:rsidR="00870287">
        <w:rPr>
          <w:rFonts w:ascii="Gill Sans MT Light" w:hAnsi="Gill Sans MT Light" w:cs="Arial"/>
          <w:bCs/>
          <w:color w:val="FF0000"/>
        </w:rPr>
        <w:t xml:space="preserve">peak times for other </w:t>
      </w:r>
      <w:r w:rsidR="00ED554E">
        <w:rPr>
          <w:rFonts w:ascii="Gill Sans MT Light" w:hAnsi="Gill Sans MT Light" w:cs="Arial"/>
          <w:bCs/>
          <w:color w:val="FF0000"/>
        </w:rPr>
        <w:t xml:space="preserve">local </w:t>
      </w:r>
      <w:r w:rsidR="00870287">
        <w:rPr>
          <w:rFonts w:ascii="Gill Sans MT Light" w:hAnsi="Gill Sans MT Light" w:cs="Arial"/>
          <w:bCs/>
          <w:color w:val="FF0000"/>
        </w:rPr>
        <w:t xml:space="preserve">nurseries and schools, therefore all existing demand has been measured and assessed, </w:t>
      </w:r>
      <w:r w:rsidR="00C738EE">
        <w:rPr>
          <w:rFonts w:ascii="Gill Sans MT Light" w:hAnsi="Gill Sans MT Light" w:cs="Arial"/>
          <w:bCs/>
          <w:color w:val="FF0000"/>
        </w:rPr>
        <w:t xml:space="preserve">in contrast to the random observations which have taken place. </w:t>
      </w:r>
    </w:p>
    <w:p w14:paraId="35A42134" w14:textId="77777777" w:rsidR="00580594" w:rsidRDefault="00580594" w:rsidP="00580594">
      <w:pPr>
        <w:rPr>
          <w:rFonts w:ascii="Arial" w:hAnsi="Arial" w:cs="Arial"/>
          <w:b/>
          <w:u w:val="single"/>
        </w:rPr>
      </w:pPr>
      <w:r>
        <w:rPr>
          <w:rFonts w:ascii="Arial" w:hAnsi="Arial" w:cs="Arial"/>
          <w:b/>
          <w:u w:val="single"/>
        </w:rPr>
        <w:t>Conclusion</w:t>
      </w:r>
    </w:p>
    <w:p w14:paraId="7A2B2685" w14:textId="22C3AAC0" w:rsidR="004207A8" w:rsidRPr="004207A8" w:rsidRDefault="004207A8" w:rsidP="00580594">
      <w:pPr>
        <w:rPr>
          <w:rFonts w:ascii="Arial" w:hAnsi="Arial" w:cs="Arial"/>
          <w:bCs/>
          <w:i/>
          <w:iCs/>
        </w:rPr>
      </w:pPr>
      <w:r w:rsidRPr="004207A8">
        <w:rPr>
          <w:rFonts w:ascii="Arial" w:hAnsi="Arial" w:cs="Arial"/>
          <w:bCs/>
          <w:i/>
          <w:iCs/>
        </w:rPr>
        <w:t>Refusal is recommended as follows:</w:t>
      </w:r>
    </w:p>
    <w:p w14:paraId="13949451" w14:textId="5C3ACD77" w:rsidR="00580594" w:rsidRPr="003E7A25" w:rsidRDefault="004207A8" w:rsidP="003E7A25">
      <w:pPr>
        <w:autoSpaceDE w:val="0"/>
        <w:autoSpaceDN w:val="0"/>
        <w:adjustRightInd w:val="0"/>
        <w:spacing w:after="0" w:line="240" w:lineRule="auto"/>
        <w:jc w:val="both"/>
        <w:rPr>
          <w:rFonts w:ascii="Arial" w:hAnsi="Arial" w:cs="Arial"/>
        </w:rPr>
      </w:pPr>
      <w:r>
        <w:rPr>
          <w:rFonts w:ascii="Arial" w:hAnsi="Arial" w:cs="Arial"/>
        </w:rPr>
        <w:t>“</w:t>
      </w:r>
      <w:r w:rsidR="00580594" w:rsidRPr="00783D73">
        <w:rPr>
          <w:rFonts w:ascii="Arial" w:hAnsi="Arial" w:cs="Arial"/>
        </w:rPr>
        <w:t xml:space="preserve">The proposal fails to satisfactorily </w:t>
      </w:r>
      <w:r w:rsidR="008F6C6F">
        <w:rPr>
          <w:rFonts w:ascii="Arial" w:hAnsi="Arial" w:cs="Arial"/>
        </w:rPr>
        <w:t xml:space="preserve">and fully </w:t>
      </w:r>
      <w:r w:rsidR="00580594" w:rsidRPr="00783D73">
        <w:rPr>
          <w:rFonts w:ascii="Arial" w:hAnsi="Arial" w:cs="Arial"/>
        </w:rPr>
        <w:t xml:space="preserve">demonstrate that the traffic generated by the proposed development would not have an adverse </w:t>
      </w:r>
      <w:r w:rsidR="00514891">
        <w:rPr>
          <w:rFonts w:ascii="Arial" w:hAnsi="Arial" w:cs="Arial"/>
        </w:rPr>
        <w:t>traffic imposition/</w:t>
      </w:r>
      <w:r w:rsidR="00580594">
        <w:rPr>
          <w:rFonts w:ascii="Arial" w:hAnsi="Arial" w:cs="Arial"/>
        </w:rPr>
        <w:t xml:space="preserve">parking </w:t>
      </w:r>
      <w:r w:rsidR="00580594" w:rsidRPr="00783D73">
        <w:rPr>
          <w:rFonts w:ascii="Arial" w:hAnsi="Arial" w:cs="Arial"/>
        </w:rPr>
        <w:t>impact on the surrounding highway network</w:t>
      </w:r>
      <w:r w:rsidR="00580594">
        <w:rPr>
          <w:rFonts w:ascii="Arial" w:hAnsi="Arial" w:cs="Arial"/>
        </w:rPr>
        <w:t xml:space="preserve"> thereby </w:t>
      </w:r>
      <w:r w:rsidR="00580594" w:rsidRPr="00783D73">
        <w:rPr>
          <w:rFonts w:ascii="Arial" w:hAnsi="Arial" w:cs="Arial"/>
        </w:rPr>
        <w:t>potentially lead</w:t>
      </w:r>
      <w:r w:rsidR="00580594">
        <w:rPr>
          <w:rFonts w:ascii="Arial" w:hAnsi="Arial" w:cs="Arial"/>
        </w:rPr>
        <w:t>ing</w:t>
      </w:r>
      <w:r w:rsidR="00580594" w:rsidRPr="00783D73">
        <w:rPr>
          <w:rFonts w:ascii="Arial" w:hAnsi="Arial" w:cs="Arial"/>
        </w:rPr>
        <w:t xml:space="preserve"> to </w:t>
      </w:r>
      <w:r w:rsidR="00514891">
        <w:rPr>
          <w:rFonts w:ascii="Arial" w:hAnsi="Arial" w:cs="Arial"/>
        </w:rPr>
        <w:t>ad</w:t>
      </w:r>
      <w:r w:rsidR="00B81580">
        <w:rPr>
          <w:rFonts w:ascii="Arial" w:hAnsi="Arial" w:cs="Arial"/>
        </w:rPr>
        <w:t>verse</w:t>
      </w:r>
      <w:r w:rsidR="00514891">
        <w:rPr>
          <w:rFonts w:ascii="Arial" w:hAnsi="Arial" w:cs="Arial"/>
        </w:rPr>
        <w:t xml:space="preserve"> congestion</w:t>
      </w:r>
      <w:r w:rsidR="00A470A8">
        <w:rPr>
          <w:rFonts w:ascii="Arial" w:hAnsi="Arial" w:cs="Arial"/>
        </w:rPr>
        <w:t>/</w:t>
      </w:r>
      <w:r w:rsidR="00580594" w:rsidRPr="00783D73">
        <w:rPr>
          <w:rFonts w:ascii="Arial" w:hAnsi="Arial" w:cs="Arial"/>
        </w:rPr>
        <w:t>additional on</w:t>
      </w:r>
      <w:r w:rsidR="00580594">
        <w:rPr>
          <w:rFonts w:ascii="Arial" w:hAnsi="Arial" w:cs="Arial"/>
        </w:rPr>
        <w:t>-</w:t>
      </w:r>
      <w:r w:rsidR="00580594" w:rsidRPr="00783D73">
        <w:rPr>
          <w:rFonts w:ascii="Arial" w:hAnsi="Arial" w:cs="Arial"/>
        </w:rPr>
        <w:t xml:space="preserve">street parking to the detriment of pedestrian and highway safety contrary to </w:t>
      </w:r>
      <w:r w:rsidR="00F93723" w:rsidRPr="00E41FDF">
        <w:rPr>
          <w:rFonts w:ascii="Arial" w:hAnsi="Arial" w:cs="Arial"/>
        </w:rPr>
        <w:t>Local Plan</w:t>
      </w:r>
      <w:r w:rsidR="00F93723">
        <w:rPr>
          <w:rFonts w:ascii="Arial" w:hAnsi="Arial" w:cs="Arial"/>
        </w:rPr>
        <w:t>:</w:t>
      </w:r>
      <w:r w:rsidR="00F93723" w:rsidRPr="00E41FDF">
        <w:rPr>
          <w:rFonts w:ascii="Arial" w:hAnsi="Arial" w:cs="Arial"/>
        </w:rPr>
        <w:t xml:space="preserve"> Part 2 Development Plan </w:t>
      </w:r>
      <w:r w:rsidR="00F93723">
        <w:rPr>
          <w:rFonts w:ascii="Arial" w:hAnsi="Arial" w:cs="Arial"/>
        </w:rPr>
        <w:t xml:space="preserve">(2020) </w:t>
      </w:r>
      <w:r w:rsidR="00F93723" w:rsidRPr="00E41FDF">
        <w:rPr>
          <w:rFonts w:ascii="Arial" w:hAnsi="Arial" w:cs="Arial"/>
        </w:rPr>
        <w:t>Policies DMT 1</w:t>
      </w:r>
      <w:r w:rsidR="000F0549">
        <w:rPr>
          <w:rFonts w:ascii="Arial" w:hAnsi="Arial" w:cs="Arial"/>
        </w:rPr>
        <w:t xml:space="preserve"> &amp;</w:t>
      </w:r>
      <w:r w:rsidR="00F93723" w:rsidRPr="00E41FDF">
        <w:rPr>
          <w:rFonts w:ascii="Arial" w:hAnsi="Arial" w:cs="Arial"/>
        </w:rPr>
        <w:t xml:space="preserve"> DMT 2 and Policies </w:t>
      </w:r>
      <w:r w:rsidR="00F93723">
        <w:rPr>
          <w:rFonts w:ascii="Arial" w:hAnsi="Arial" w:cs="Arial"/>
        </w:rPr>
        <w:t>T4</w:t>
      </w:r>
      <w:r w:rsidR="005168E3">
        <w:rPr>
          <w:rFonts w:ascii="Arial" w:hAnsi="Arial" w:cs="Arial"/>
        </w:rPr>
        <w:t xml:space="preserve"> </w:t>
      </w:r>
      <w:r w:rsidR="00F93723" w:rsidRPr="00E41FDF">
        <w:rPr>
          <w:rFonts w:ascii="Arial" w:hAnsi="Arial" w:cs="Arial"/>
        </w:rPr>
        <w:t>of the London Plan (20</w:t>
      </w:r>
      <w:r w:rsidR="00F93723">
        <w:rPr>
          <w:rFonts w:ascii="Arial" w:hAnsi="Arial" w:cs="Arial"/>
        </w:rPr>
        <w:t>21</w:t>
      </w:r>
      <w:r w:rsidR="00F93723" w:rsidRPr="00E41FDF">
        <w:rPr>
          <w:rFonts w:ascii="Arial" w:hAnsi="Arial" w:cs="Arial"/>
        </w:rPr>
        <w:t>).</w:t>
      </w:r>
      <w:r w:rsidR="00F93723">
        <w:rPr>
          <w:rFonts w:ascii="Arial" w:hAnsi="Arial" w:cs="Arial"/>
        </w:rPr>
        <w:t>”</w:t>
      </w:r>
    </w:p>
    <w:p w14:paraId="639905D4" w14:textId="77777777" w:rsidR="000F0549" w:rsidRDefault="000F0549" w:rsidP="00580594">
      <w:pPr>
        <w:rPr>
          <w:rFonts w:ascii="Arial" w:hAnsi="Arial" w:cs="Arial"/>
          <w:b/>
          <w:sz w:val="24"/>
          <w:szCs w:val="24"/>
        </w:rPr>
      </w:pPr>
    </w:p>
    <w:p w14:paraId="0319DA4D" w14:textId="77777777" w:rsidR="000F0549" w:rsidRDefault="000F0549" w:rsidP="00580594">
      <w:pPr>
        <w:rPr>
          <w:rFonts w:ascii="Arial" w:hAnsi="Arial" w:cs="Arial"/>
          <w:b/>
          <w:sz w:val="24"/>
          <w:szCs w:val="24"/>
        </w:rPr>
      </w:pPr>
    </w:p>
    <w:p w14:paraId="460AB128" w14:textId="0081800B" w:rsidR="00580594" w:rsidRDefault="00580594" w:rsidP="00580594">
      <w:pPr>
        <w:rPr>
          <w:rFonts w:ascii="Arial" w:hAnsi="Arial" w:cs="Arial"/>
          <w:b/>
          <w:sz w:val="24"/>
          <w:szCs w:val="24"/>
        </w:rPr>
      </w:pPr>
      <w:r w:rsidRPr="0087376A">
        <w:rPr>
          <w:rFonts w:ascii="Arial" w:hAnsi="Arial" w:cs="Arial"/>
          <w:b/>
          <w:sz w:val="24"/>
          <w:szCs w:val="24"/>
        </w:rPr>
        <w:t>END</w:t>
      </w:r>
    </w:p>
    <w:p w14:paraId="233B1B2F" w14:textId="77777777" w:rsidR="00580594" w:rsidRDefault="00580594" w:rsidP="00580594">
      <w:pPr>
        <w:rPr>
          <w:rFonts w:ascii="Arial" w:hAnsi="Arial" w:cs="Arial"/>
          <w:b/>
          <w:sz w:val="24"/>
          <w:szCs w:val="24"/>
        </w:rPr>
      </w:pPr>
    </w:p>
    <w:p w14:paraId="2D8E90C6" w14:textId="77777777" w:rsidR="00580594" w:rsidRDefault="00580594" w:rsidP="00580594">
      <w:pPr>
        <w:rPr>
          <w:rFonts w:ascii="Arial" w:hAnsi="Arial" w:cs="Arial"/>
          <w:b/>
          <w:sz w:val="24"/>
          <w:szCs w:val="24"/>
        </w:rPr>
      </w:pPr>
    </w:p>
    <w:p w14:paraId="5154C655" w14:textId="77777777" w:rsidR="00580594" w:rsidRDefault="00580594" w:rsidP="00580594">
      <w:pPr>
        <w:rPr>
          <w:rFonts w:ascii="Arial" w:hAnsi="Arial" w:cs="Arial"/>
          <w:b/>
          <w:sz w:val="24"/>
          <w:szCs w:val="24"/>
        </w:rPr>
      </w:pPr>
    </w:p>
    <w:p w14:paraId="3C4992E1" w14:textId="77777777" w:rsidR="00580594" w:rsidRDefault="00580594" w:rsidP="00580594">
      <w:pPr>
        <w:rPr>
          <w:rFonts w:ascii="Arial" w:hAnsi="Arial" w:cs="Arial"/>
          <w:b/>
          <w:sz w:val="24"/>
          <w:szCs w:val="24"/>
        </w:rPr>
      </w:pPr>
    </w:p>
    <w:p w14:paraId="6D94A012" w14:textId="49D63B58" w:rsidR="00580594" w:rsidRDefault="00580594" w:rsidP="00580594">
      <w:pPr>
        <w:shd w:val="clear" w:color="auto" w:fill="FFFF00"/>
        <w:rPr>
          <w:rFonts w:ascii="Arial" w:hAnsi="Arial" w:cs="Arial"/>
          <w:b/>
          <w:u w:val="single"/>
        </w:rPr>
      </w:pPr>
      <w:r w:rsidRPr="00DB7CDF">
        <w:rPr>
          <w:rFonts w:ascii="Arial" w:hAnsi="Arial" w:cs="Arial"/>
          <w:b/>
        </w:rPr>
        <w:t>Richard Michalski</w:t>
      </w:r>
      <w:r>
        <w:rPr>
          <w:rFonts w:ascii="Arial" w:hAnsi="Arial" w:cs="Arial"/>
          <w:b/>
        </w:rPr>
        <w:t xml:space="preserve"> - </w:t>
      </w:r>
      <w:r w:rsidRPr="00DB7CDF">
        <w:rPr>
          <w:rFonts w:ascii="Arial" w:hAnsi="Arial" w:cs="Arial"/>
        </w:rPr>
        <w:t>Highway</w:t>
      </w:r>
      <w:r>
        <w:rPr>
          <w:rFonts w:ascii="Arial" w:hAnsi="Arial" w:cs="Arial"/>
        </w:rPr>
        <w:t xml:space="preserve"> Authority (</w:t>
      </w:r>
      <w:r w:rsidR="009638AC">
        <w:rPr>
          <w:rFonts w:ascii="Arial" w:hAnsi="Arial" w:cs="Arial"/>
        </w:rPr>
        <w:t>28</w:t>
      </w:r>
      <w:r>
        <w:rPr>
          <w:rFonts w:ascii="Arial" w:hAnsi="Arial" w:cs="Arial"/>
        </w:rPr>
        <w:t>/0</w:t>
      </w:r>
      <w:r w:rsidR="000F0549">
        <w:rPr>
          <w:rFonts w:ascii="Arial" w:hAnsi="Arial" w:cs="Arial"/>
        </w:rPr>
        <w:t>7</w:t>
      </w:r>
      <w:r>
        <w:rPr>
          <w:rFonts w:ascii="Arial" w:hAnsi="Arial" w:cs="Arial"/>
        </w:rPr>
        <w:t>/202</w:t>
      </w:r>
      <w:r w:rsidR="000F0549">
        <w:rPr>
          <w:rFonts w:ascii="Arial" w:hAnsi="Arial" w:cs="Arial"/>
        </w:rPr>
        <w:t>3</w:t>
      </w:r>
      <w:r>
        <w:rPr>
          <w:rFonts w:ascii="Arial" w:hAnsi="Arial" w:cs="Arial"/>
        </w:rPr>
        <w:t>)</w:t>
      </w:r>
    </w:p>
    <w:p w14:paraId="79CDC6AD" w14:textId="77777777" w:rsidR="00580594" w:rsidRDefault="00580594" w:rsidP="00580594">
      <w:pPr>
        <w:rPr>
          <w:rFonts w:ascii="Arial" w:hAnsi="Arial" w:cs="Arial"/>
          <w:b/>
        </w:rPr>
      </w:pPr>
    </w:p>
    <w:p w14:paraId="1801B4E2" w14:textId="77777777" w:rsidR="004207A8" w:rsidRDefault="004207A8" w:rsidP="0098052F">
      <w:pPr>
        <w:rPr>
          <w:rFonts w:ascii="Arial" w:hAnsi="Arial" w:cs="Arial"/>
          <w:b/>
          <w:u w:val="single"/>
        </w:rPr>
      </w:pPr>
    </w:p>
    <w:p w14:paraId="4AD3EBB0" w14:textId="77777777" w:rsidR="004207A8" w:rsidRDefault="004207A8" w:rsidP="0098052F">
      <w:pPr>
        <w:rPr>
          <w:rFonts w:ascii="Arial" w:hAnsi="Arial" w:cs="Arial"/>
          <w:b/>
          <w:u w:val="single"/>
        </w:rPr>
      </w:pPr>
    </w:p>
    <w:p w14:paraId="56AE65D9" w14:textId="77777777" w:rsidR="004207A8" w:rsidRDefault="004207A8" w:rsidP="0098052F">
      <w:pPr>
        <w:rPr>
          <w:rFonts w:ascii="Arial" w:hAnsi="Arial" w:cs="Arial"/>
          <w:b/>
          <w:u w:val="single"/>
        </w:rPr>
      </w:pPr>
    </w:p>
    <w:p w14:paraId="64A34228" w14:textId="77777777" w:rsidR="004207A8" w:rsidRDefault="004207A8" w:rsidP="0098052F">
      <w:pPr>
        <w:rPr>
          <w:rFonts w:ascii="Arial" w:hAnsi="Arial" w:cs="Arial"/>
          <w:b/>
          <w:u w:val="single"/>
        </w:rPr>
      </w:pPr>
    </w:p>
    <w:p w14:paraId="0C501A1C" w14:textId="77777777" w:rsidR="004207A8" w:rsidRDefault="004207A8" w:rsidP="0098052F">
      <w:pPr>
        <w:rPr>
          <w:rFonts w:ascii="Arial" w:hAnsi="Arial" w:cs="Arial"/>
          <w:b/>
          <w:u w:val="single"/>
        </w:rPr>
      </w:pPr>
    </w:p>
    <w:sectPr w:rsidR="004207A8" w:rsidSect="00791A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CAD0" w14:textId="77777777" w:rsidR="0038561B" w:rsidRDefault="0038561B" w:rsidP="00047306">
      <w:pPr>
        <w:spacing w:after="0" w:line="240" w:lineRule="auto"/>
      </w:pPr>
      <w:r>
        <w:separator/>
      </w:r>
    </w:p>
  </w:endnote>
  <w:endnote w:type="continuationSeparator" w:id="0">
    <w:p w14:paraId="552AF06E" w14:textId="77777777" w:rsidR="0038561B" w:rsidRDefault="0038561B" w:rsidP="0004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Ligh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8EA8" w14:textId="77777777" w:rsidR="005F169C" w:rsidRDefault="005F1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13926"/>
      <w:docPartObj>
        <w:docPartGallery w:val="Page Numbers (Bottom of Page)"/>
        <w:docPartUnique/>
      </w:docPartObj>
    </w:sdtPr>
    <w:sdtEndPr/>
    <w:sdtContent>
      <w:p w14:paraId="10D5CAA0" w14:textId="77777777" w:rsidR="000E515F" w:rsidRDefault="00C6057D">
        <w:pPr>
          <w:pStyle w:val="Footer"/>
          <w:jc w:val="center"/>
        </w:pPr>
        <w:r>
          <w:fldChar w:fldCharType="begin"/>
        </w:r>
        <w:r>
          <w:instrText xml:space="preserve"> PAGE   \* MERGEFORMAT </w:instrText>
        </w:r>
        <w:r>
          <w:fldChar w:fldCharType="separate"/>
        </w:r>
        <w:r w:rsidR="00677A56">
          <w:rPr>
            <w:noProof/>
          </w:rPr>
          <w:t>3</w:t>
        </w:r>
        <w:r>
          <w:rPr>
            <w:noProof/>
          </w:rPr>
          <w:fldChar w:fldCharType="end"/>
        </w:r>
      </w:p>
    </w:sdtContent>
  </w:sdt>
  <w:p w14:paraId="10D5CAA1" w14:textId="77777777" w:rsidR="000E515F" w:rsidRDefault="000E5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D8D" w14:textId="77777777" w:rsidR="005F169C" w:rsidRDefault="005F1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4F55" w14:textId="77777777" w:rsidR="0038561B" w:rsidRDefault="0038561B" w:rsidP="00047306">
      <w:pPr>
        <w:spacing w:after="0" w:line="240" w:lineRule="auto"/>
      </w:pPr>
      <w:r>
        <w:separator/>
      </w:r>
    </w:p>
  </w:footnote>
  <w:footnote w:type="continuationSeparator" w:id="0">
    <w:p w14:paraId="47FCE63E" w14:textId="77777777" w:rsidR="0038561B" w:rsidRDefault="0038561B" w:rsidP="0004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F71E" w14:textId="77777777" w:rsidR="005F169C" w:rsidRDefault="005F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B01E" w14:textId="77777777" w:rsidR="005F169C" w:rsidRDefault="005F1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ABB8" w14:textId="77777777" w:rsidR="005F169C" w:rsidRDefault="005F1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5FC"/>
    <w:multiLevelType w:val="hybridMultilevel"/>
    <w:tmpl w:val="E41C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F287E"/>
    <w:multiLevelType w:val="hybridMultilevel"/>
    <w:tmpl w:val="23F0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612801">
    <w:abstractNumId w:val="1"/>
  </w:num>
  <w:num w:numId="2" w16cid:durableId="213151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WwNDM0MbI0MDO1MDJT0lEKTi0uzszPAykwrgUA2xhc4CwAAAA="/>
  </w:docVars>
  <w:rsids>
    <w:rsidRoot w:val="00596474"/>
    <w:rsid w:val="0000542F"/>
    <w:rsid w:val="00010250"/>
    <w:rsid w:val="00016B60"/>
    <w:rsid w:val="0002108E"/>
    <w:rsid w:val="0002427B"/>
    <w:rsid w:val="000255B0"/>
    <w:rsid w:val="000307AB"/>
    <w:rsid w:val="000359C0"/>
    <w:rsid w:val="00035C1C"/>
    <w:rsid w:val="00043525"/>
    <w:rsid w:val="0004434F"/>
    <w:rsid w:val="00047306"/>
    <w:rsid w:val="0004769D"/>
    <w:rsid w:val="00047C6E"/>
    <w:rsid w:val="000526F9"/>
    <w:rsid w:val="00054FB8"/>
    <w:rsid w:val="000600E9"/>
    <w:rsid w:val="000632C1"/>
    <w:rsid w:val="00074941"/>
    <w:rsid w:val="00077D06"/>
    <w:rsid w:val="00082BF0"/>
    <w:rsid w:val="00082F2F"/>
    <w:rsid w:val="00085581"/>
    <w:rsid w:val="00091EAD"/>
    <w:rsid w:val="00095C43"/>
    <w:rsid w:val="00096D18"/>
    <w:rsid w:val="00097BC5"/>
    <w:rsid w:val="000A7C5B"/>
    <w:rsid w:val="000B23A9"/>
    <w:rsid w:val="000B379C"/>
    <w:rsid w:val="000C2C26"/>
    <w:rsid w:val="000C3942"/>
    <w:rsid w:val="000C3FDE"/>
    <w:rsid w:val="000C5286"/>
    <w:rsid w:val="000C558C"/>
    <w:rsid w:val="000D2271"/>
    <w:rsid w:val="000D4DA7"/>
    <w:rsid w:val="000D4F8F"/>
    <w:rsid w:val="000E4D2E"/>
    <w:rsid w:val="000E515F"/>
    <w:rsid w:val="000E6803"/>
    <w:rsid w:val="000E6CEB"/>
    <w:rsid w:val="000E6DF4"/>
    <w:rsid w:val="000E7F76"/>
    <w:rsid w:val="000F0549"/>
    <w:rsid w:val="000F0F21"/>
    <w:rsid w:val="000F28E9"/>
    <w:rsid w:val="000F2C78"/>
    <w:rsid w:val="000F50D6"/>
    <w:rsid w:val="000F6586"/>
    <w:rsid w:val="000F716C"/>
    <w:rsid w:val="001046F3"/>
    <w:rsid w:val="00104BC2"/>
    <w:rsid w:val="00105F08"/>
    <w:rsid w:val="00112508"/>
    <w:rsid w:val="00114418"/>
    <w:rsid w:val="001145C5"/>
    <w:rsid w:val="00116516"/>
    <w:rsid w:val="0012338A"/>
    <w:rsid w:val="00126064"/>
    <w:rsid w:val="00126445"/>
    <w:rsid w:val="001268E6"/>
    <w:rsid w:val="001301B2"/>
    <w:rsid w:val="00132F75"/>
    <w:rsid w:val="00132F84"/>
    <w:rsid w:val="0013488D"/>
    <w:rsid w:val="001362AA"/>
    <w:rsid w:val="001405B5"/>
    <w:rsid w:val="00142574"/>
    <w:rsid w:val="00146B7A"/>
    <w:rsid w:val="00154923"/>
    <w:rsid w:val="0015662B"/>
    <w:rsid w:val="00160933"/>
    <w:rsid w:val="00160BF0"/>
    <w:rsid w:val="00163980"/>
    <w:rsid w:val="00166173"/>
    <w:rsid w:val="00170722"/>
    <w:rsid w:val="00170BAE"/>
    <w:rsid w:val="00171F8D"/>
    <w:rsid w:val="00173C1C"/>
    <w:rsid w:val="00176F66"/>
    <w:rsid w:val="00182BEC"/>
    <w:rsid w:val="00186A4D"/>
    <w:rsid w:val="00187F9A"/>
    <w:rsid w:val="0019364A"/>
    <w:rsid w:val="00193DFA"/>
    <w:rsid w:val="001A0492"/>
    <w:rsid w:val="001A0D65"/>
    <w:rsid w:val="001B265D"/>
    <w:rsid w:val="001B3CF8"/>
    <w:rsid w:val="001B7BF1"/>
    <w:rsid w:val="001C0DCF"/>
    <w:rsid w:val="001C3475"/>
    <w:rsid w:val="001C45ED"/>
    <w:rsid w:val="001E0699"/>
    <w:rsid w:val="001E0EEF"/>
    <w:rsid w:val="001E675E"/>
    <w:rsid w:val="001F174C"/>
    <w:rsid w:val="001F2315"/>
    <w:rsid w:val="001F474A"/>
    <w:rsid w:val="001F62DC"/>
    <w:rsid w:val="00203EDF"/>
    <w:rsid w:val="002129D6"/>
    <w:rsid w:val="00213174"/>
    <w:rsid w:val="002132C6"/>
    <w:rsid w:val="00214742"/>
    <w:rsid w:val="00216C36"/>
    <w:rsid w:val="00222B39"/>
    <w:rsid w:val="00225C9F"/>
    <w:rsid w:val="00226384"/>
    <w:rsid w:val="0023067F"/>
    <w:rsid w:val="00232389"/>
    <w:rsid w:val="00235373"/>
    <w:rsid w:val="002356B7"/>
    <w:rsid w:val="0024307C"/>
    <w:rsid w:val="00245AA0"/>
    <w:rsid w:val="00246253"/>
    <w:rsid w:val="00246A9C"/>
    <w:rsid w:val="00251BF4"/>
    <w:rsid w:val="00253E13"/>
    <w:rsid w:val="00254F04"/>
    <w:rsid w:val="00263D25"/>
    <w:rsid w:val="00275616"/>
    <w:rsid w:val="00276A48"/>
    <w:rsid w:val="0027769A"/>
    <w:rsid w:val="00285B2B"/>
    <w:rsid w:val="00290B96"/>
    <w:rsid w:val="0029454A"/>
    <w:rsid w:val="002970A6"/>
    <w:rsid w:val="00297E39"/>
    <w:rsid w:val="002A02A2"/>
    <w:rsid w:val="002A2D68"/>
    <w:rsid w:val="002A65C1"/>
    <w:rsid w:val="002A6E31"/>
    <w:rsid w:val="002B478B"/>
    <w:rsid w:val="002B4865"/>
    <w:rsid w:val="002C41F4"/>
    <w:rsid w:val="002C71B4"/>
    <w:rsid w:val="002D0827"/>
    <w:rsid w:val="002D1C16"/>
    <w:rsid w:val="002D257A"/>
    <w:rsid w:val="002D3235"/>
    <w:rsid w:val="002D390B"/>
    <w:rsid w:val="002E04B2"/>
    <w:rsid w:val="002E06F7"/>
    <w:rsid w:val="002E0D3A"/>
    <w:rsid w:val="002E24D4"/>
    <w:rsid w:val="002E251D"/>
    <w:rsid w:val="002E62FA"/>
    <w:rsid w:val="002E66E9"/>
    <w:rsid w:val="002E6F0B"/>
    <w:rsid w:val="002F2AED"/>
    <w:rsid w:val="002F5FFC"/>
    <w:rsid w:val="003036ED"/>
    <w:rsid w:val="00305BF3"/>
    <w:rsid w:val="00306FF8"/>
    <w:rsid w:val="00307184"/>
    <w:rsid w:val="00307809"/>
    <w:rsid w:val="00313EBA"/>
    <w:rsid w:val="003140B4"/>
    <w:rsid w:val="00314685"/>
    <w:rsid w:val="00315033"/>
    <w:rsid w:val="0032030A"/>
    <w:rsid w:val="00320D86"/>
    <w:rsid w:val="00320E71"/>
    <w:rsid w:val="00321210"/>
    <w:rsid w:val="0032286C"/>
    <w:rsid w:val="003270A2"/>
    <w:rsid w:val="0033132D"/>
    <w:rsid w:val="0033144A"/>
    <w:rsid w:val="00332C33"/>
    <w:rsid w:val="00333508"/>
    <w:rsid w:val="0033473E"/>
    <w:rsid w:val="00335052"/>
    <w:rsid w:val="00335E1E"/>
    <w:rsid w:val="0034188A"/>
    <w:rsid w:val="003432F4"/>
    <w:rsid w:val="00354B46"/>
    <w:rsid w:val="00363400"/>
    <w:rsid w:val="00363AA2"/>
    <w:rsid w:val="003642C0"/>
    <w:rsid w:val="00371BE8"/>
    <w:rsid w:val="00373A67"/>
    <w:rsid w:val="003760E8"/>
    <w:rsid w:val="00377F20"/>
    <w:rsid w:val="0038561B"/>
    <w:rsid w:val="00385C9D"/>
    <w:rsid w:val="00385CE3"/>
    <w:rsid w:val="003878AF"/>
    <w:rsid w:val="00387B98"/>
    <w:rsid w:val="003953F4"/>
    <w:rsid w:val="003963C1"/>
    <w:rsid w:val="003A47B0"/>
    <w:rsid w:val="003A61FF"/>
    <w:rsid w:val="003A6762"/>
    <w:rsid w:val="003B11C4"/>
    <w:rsid w:val="003B4383"/>
    <w:rsid w:val="003B6911"/>
    <w:rsid w:val="003B6912"/>
    <w:rsid w:val="003B7C2F"/>
    <w:rsid w:val="003C252B"/>
    <w:rsid w:val="003C4EB9"/>
    <w:rsid w:val="003C5EAE"/>
    <w:rsid w:val="003D54CA"/>
    <w:rsid w:val="003D5AC7"/>
    <w:rsid w:val="003D6B14"/>
    <w:rsid w:val="003E331E"/>
    <w:rsid w:val="003E333B"/>
    <w:rsid w:val="003E3934"/>
    <w:rsid w:val="003E70C5"/>
    <w:rsid w:val="003E7A25"/>
    <w:rsid w:val="003E7FF0"/>
    <w:rsid w:val="003F160B"/>
    <w:rsid w:val="003F720E"/>
    <w:rsid w:val="00401DDC"/>
    <w:rsid w:val="0040484D"/>
    <w:rsid w:val="0040720F"/>
    <w:rsid w:val="00407DDA"/>
    <w:rsid w:val="004207A8"/>
    <w:rsid w:val="00425797"/>
    <w:rsid w:val="00425D12"/>
    <w:rsid w:val="0043154D"/>
    <w:rsid w:val="00433504"/>
    <w:rsid w:val="0043421B"/>
    <w:rsid w:val="004410F3"/>
    <w:rsid w:val="00441BE5"/>
    <w:rsid w:val="00443351"/>
    <w:rsid w:val="004436F6"/>
    <w:rsid w:val="00443938"/>
    <w:rsid w:val="004462F0"/>
    <w:rsid w:val="004464F0"/>
    <w:rsid w:val="004510A4"/>
    <w:rsid w:val="0045549D"/>
    <w:rsid w:val="00457457"/>
    <w:rsid w:val="00467FD6"/>
    <w:rsid w:val="0047155B"/>
    <w:rsid w:val="00471CDC"/>
    <w:rsid w:val="004739DE"/>
    <w:rsid w:val="00480259"/>
    <w:rsid w:val="00484934"/>
    <w:rsid w:val="00490AE3"/>
    <w:rsid w:val="00496110"/>
    <w:rsid w:val="00497260"/>
    <w:rsid w:val="004977C2"/>
    <w:rsid w:val="004A699E"/>
    <w:rsid w:val="004B190D"/>
    <w:rsid w:val="004B334A"/>
    <w:rsid w:val="004B78DC"/>
    <w:rsid w:val="004C5F71"/>
    <w:rsid w:val="004D1A1F"/>
    <w:rsid w:val="004D36AB"/>
    <w:rsid w:val="004D460B"/>
    <w:rsid w:val="004D6242"/>
    <w:rsid w:val="004D6F80"/>
    <w:rsid w:val="004D7ADB"/>
    <w:rsid w:val="004E1D8E"/>
    <w:rsid w:val="004E1DB4"/>
    <w:rsid w:val="004E31CC"/>
    <w:rsid w:val="004E3A12"/>
    <w:rsid w:val="004F1300"/>
    <w:rsid w:val="004F589E"/>
    <w:rsid w:val="004F6F3C"/>
    <w:rsid w:val="00506E09"/>
    <w:rsid w:val="00507361"/>
    <w:rsid w:val="00513884"/>
    <w:rsid w:val="00513B8B"/>
    <w:rsid w:val="00513D89"/>
    <w:rsid w:val="00513F58"/>
    <w:rsid w:val="00514891"/>
    <w:rsid w:val="00514E0A"/>
    <w:rsid w:val="005168DC"/>
    <w:rsid w:val="005168E3"/>
    <w:rsid w:val="00521DB6"/>
    <w:rsid w:val="00522086"/>
    <w:rsid w:val="00522651"/>
    <w:rsid w:val="00522F43"/>
    <w:rsid w:val="00523290"/>
    <w:rsid w:val="00523D27"/>
    <w:rsid w:val="0053114C"/>
    <w:rsid w:val="005329A8"/>
    <w:rsid w:val="0053718C"/>
    <w:rsid w:val="00537AFC"/>
    <w:rsid w:val="00541ABA"/>
    <w:rsid w:val="005426CF"/>
    <w:rsid w:val="00547FF4"/>
    <w:rsid w:val="00552246"/>
    <w:rsid w:val="00555BB0"/>
    <w:rsid w:val="005562F3"/>
    <w:rsid w:val="00557A6D"/>
    <w:rsid w:val="00564F7F"/>
    <w:rsid w:val="0056595A"/>
    <w:rsid w:val="00570B82"/>
    <w:rsid w:val="005719F7"/>
    <w:rsid w:val="005727A2"/>
    <w:rsid w:val="005758D7"/>
    <w:rsid w:val="005758EA"/>
    <w:rsid w:val="00580594"/>
    <w:rsid w:val="00582AB6"/>
    <w:rsid w:val="00585CA7"/>
    <w:rsid w:val="00592668"/>
    <w:rsid w:val="00593127"/>
    <w:rsid w:val="00596474"/>
    <w:rsid w:val="00597C9C"/>
    <w:rsid w:val="005A3F4D"/>
    <w:rsid w:val="005A7E30"/>
    <w:rsid w:val="005B0D8E"/>
    <w:rsid w:val="005B32EA"/>
    <w:rsid w:val="005B4ABF"/>
    <w:rsid w:val="005C2117"/>
    <w:rsid w:val="005C25DD"/>
    <w:rsid w:val="005C280C"/>
    <w:rsid w:val="005C531E"/>
    <w:rsid w:val="005C7FE2"/>
    <w:rsid w:val="005D1D45"/>
    <w:rsid w:val="005D26F3"/>
    <w:rsid w:val="005D57AF"/>
    <w:rsid w:val="005D5F07"/>
    <w:rsid w:val="005D6EB1"/>
    <w:rsid w:val="005E1A0A"/>
    <w:rsid w:val="005E6C22"/>
    <w:rsid w:val="005F169C"/>
    <w:rsid w:val="005F4A71"/>
    <w:rsid w:val="005F56F0"/>
    <w:rsid w:val="005F5BAF"/>
    <w:rsid w:val="00600BB9"/>
    <w:rsid w:val="00604A83"/>
    <w:rsid w:val="00605628"/>
    <w:rsid w:val="00607713"/>
    <w:rsid w:val="00607C80"/>
    <w:rsid w:val="006105E4"/>
    <w:rsid w:val="00612878"/>
    <w:rsid w:val="00613B0F"/>
    <w:rsid w:val="00615F02"/>
    <w:rsid w:val="0061736F"/>
    <w:rsid w:val="006376C3"/>
    <w:rsid w:val="00641A05"/>
    <w:rsid w:val="00643C7C"/>
    <w:rsid w:val="00645144"/>
    <w:rsid w:val="0064762F"/>
    <w:rsid w:val="00662E1A"/>
    <w:rsid w:val="006636A6"/>
    <w:rsid w:val="00665FBF"/>
    <w:rsid w:val="006725AE"/>
    <w:rsid w:val="006737ED"/>
    <w:rsid w:val="00673B00"/>
    <w:rsid w:val="00677A56"/>
    <w:rsid w:val="00682E81"/>
    <w:rsid w:val="00683211"/>
    <w:rsid w:val="0069008C"/>
    <w:rsid w:val="0069162B"/>
    <w:rsid w:val="00691DF8"/>
    <w:rsid w:val="006925AC"/>
    <w:rsid w:val="00693575"/>
    <w:rsid w:val="00694FDA"/>
    <w:rsid w:val="006A5558"/>
    <w:rsid w:val="006B0CFA"/>
    <w:rsid w:val="006B60A8"/>
    <w:rsid w:val="006C1E3E"/>
    <w:rsid w:val="006C2E33"/>
    <w:rsid w:val="006C3A01"/>
    <w:rsid w:val="006C49BB"/>
    <w:rsid w:val="006C49BF"/>
    <w:rsid w:val="006D0532"/>
    <w:rsid w:val="006D3C9B"/>
    <w:rsid w:val="006D7284"/>
    <w:rsid w:val="006E0E1C"/>
    <w:rsid w:val="006E1DCB"/>
    <w:rsid w:val="006E342C"/>
    <w:rsid w:val="006E3E7F"/>
    <w:rsid w:val="006E45DC"/>
    <w:rsid w:val="006F75C5"/>
    <w:rsid w:val="007052B8"/>
    <w:rsid w:val="00706416"/>
    <w:rsid w:val="00712CAA"/>
    <w:rsid w:val="007133E7"/>
    <w:rsid w:val="00717A6F"/>
    <w:rsid w:val="00723E4B"/>
    <w:rsid w:val="00730B43"/>
    <w:rsid w:val="00740688"/>
    <w:rsid w:val="00740DC9"/>
    <w:rsid w:val="007502A8"/>
    <w:rsid w:val="00751BC7"/>
    <w:rsid w:val="00751FB7"/>
    <w:rsid w:val="00753532"/>
    <w:rsid w:val="00761A62"/>
    <w:rsid w:val="0076536B"/>
    <w:rsid w:val="00777F42"/>
    <w:rsid w:val="00777F54"/>
    <w:rsid w:val="00781889"/>
    <w:rsid w:val="007835CB"/>
    <w:rsid w:val="0079042D"/>
    <w:rsid w:val="00791A44"/>
    <w:rsid w:val="00793280"/>
    <w:rsid w:val="00793D56"/>
    <w:rsid w:val="00796EED"/>
    <w:rsid w:val="007A0C09"/>
    <w:rsid w:val="007A130D"/>
    <w:rsid w:val="007A19A6"/>
    <w:rsid w:val="007A27E9"/>
    <w:rsid w:val="007A2A00"/>
    <w:rsid w:val="007B03D2"/>
    <w:rsid w:val="007B27EC"/>
    <w:rsid w:val="007C0A19"/>
    <w:rsid w:val="007C7BD9"/>
    <w:rsid w:val="007D4B68"/>
    <w:rsid w:val="007D5817"/>
    <w:rsid w:val="007E003C"/>
    <w:rsid w:val="007E0A4C"/>
    <w:rsid w:val="007E280C"/>
    <w:rsid w:val="007E4CE4"/>
    <w:rsid w:val="007E65A8"/>
    <w:rsid w:val="007F0DFC"/>
    <w:rsid w:val="00800A6B"/>
    <w:rsid w:val="00804E86"/>
    <w:rsid w:val="008100BA"/>
    <w:rsid w:val="008105B5"/>
    <w:rsid w:val="008116C5"/>
    <w:rsid w:val="00813555"/>
    <w:rsid w:val="00814786"/>
    <w:rsid w:val="00815C15"/>
    <w:rsid w:val="008208C5"/>
    <w:rsid w:val="008209AB"/>
    <w:rsid w:val="00821086"/>
    <w:rsid w:val="00821756"/>
    <w:rsid w:val="0082269B"/>
    <w:rsid w:val="00835118"/>
    <w:rsid w:val="00835EB6"/>
    <w:rsid w:val="008414E7"/>
    <w:rsid w:val="008415A6"/>
    <w:rsid w:val="00842B8C"/>
    <w:rsid w:val="008439C5"/>
    <w:rsid w:val="00845FCB"/>
    <w:rsid w:val="00846AAA"/>
    <w:rsid w:val="00854DB5"/>
    <w:rsid w:val="008552C2"/>
    <w:rsid w:val="00860A39"/>
    <w:rsid w:val="00864333"/>
    <w:rsid w:val="00864964"/>
    <w:rsid w:val="0086697E"/>
    <w:rsid w:val="00866AD5"/>
    <w:rsid w:val="00870287"/>
    <w:rsid w:val="00874E79"/>
    <w:rsid w:val="008779CB"/>
    <w:rsid w:val="00884623"/>
    <w:rsid w:val="00890B29"/>
    <w:rsid w:val="00890C6D"/>
    <w:rsid w:val="008947DA"/>
    <w:rsid w:val="00894984"/>
    <w:rsid w:val="00895D31"/>
    <w:rsid w:val="008977E1"/>
    <w:rsid w:val="00897E08"/>
    <w:rsid w:val="008A0CA0"/>
    <w:rsid w:val="008A1E29"/>
    <w:rsid w:val="008A1E7E"/>
    <w:rsid w:val="008A69CC"/>
    <w:rsid w:val="008A711D"/>
    <w:rsid w:val="008A7C2B"/>
    <w:rsid w:val="008B6538"/>
    <w:rsid w:val="008C02C8"/>
    <w:rsid w:val="008C7348"/>
    <w:rsid w:val="008C7C1E"/>
    <w:rsid w:val="008D43A1"/>
    <w:rsid w:val="008E287C"/>
    <w:rsid w:val="008E44E5"/>
    <w:rsid w:val="008E7F0A"/>
    <w:rsid w:val="008F14C6"/>
    <w:rsid w:val="008F2FED"/>
    <w:rsid w:val="008F41DA"/>
    <w:rsid w:val="008F6C6F"/>
    <w:rsid w:val="009003DD"/>
    <w:rsid w:val="00902406"/>
    <w:rsid w:val="0090417E"/>
    <w:rsid w:val="00907121"/>
    <w:rsid w:val="0091087C"/>
    <w:rsid w:val="0091387C"/>
    <w:rsid w:val="009138CC"/>
    <w:rsid w:val="0092214A"/>
    <w:rsid w:val="009252EC"/>
    <w:rsid w:val="00926F79"/>
    <w:rsid w:val="00927972"/>
    <w:rsid w:val="00931B20"/>
    <w:rsid w:val="009327A6"/>
    <w:rsid w:val="00933238"/>
    <w:rsid w:val="00933824"/>
    <w:rsid w:val="009361B5"/>
    <w:rsid w:val="00936962"/>
    <w:rsid w:val="0094015C"/>
    <w:rsid w:val="009420CB"/>
    <w:rsid w:val="00943DD4"/>
    <w:rsid w:val="009450B4"/>
    <w:rsid w:val="00952987"/>
    <w:rsid w:val="009549BE"/>
    <w:rsid w:val="009567D6"/>
    <w:rsid w:val="009638AC"/>
    <w:rsid w:val="009639EA"/>
    <w:rsid w:val="0096444B"/>
    <w:rsid w:val="0098052F"/>
    <w:rsid w:val="00981E52"/>
    <w:rsid w:val="00993C92"/>
    <w:rsid w:val="00993E79"/>
    <w:rsid w:val="00994A58"/>
    <w:rsid w:val="009A53D7"/>
    <w:rsid w:val="009B0DFB"/>
    <w:rsid w:val="009B3B1C"/>
    <w:rsid w:val="009C15A1"/>
    <w:rsid w:val="009D1278"/>
    <w:rsid w:val="009D17F9"/>
    <w:rsid w:val="009D1908"/>
    <w:rsid w:val="009D2EFE"/>
    <w:rsid w:val="009D3BA9"/>
    <w:rsid w:val="009E4D29"/>
    <w:rsid w:val="009F1739"/>
    <w:rsid w:val="009F2B75"/>
    <w:rsid w:val="009F50F7"/>
    <w:rsid w:val="009F5A35"/>
    <w:rsid w:val="00A045C9"/>
    <w:rsid w:val="00A0460C"/>
    <w:rsid w:val="00A05672"/>
    <w:rsid w:val="00A15470"/>
    <w:rsid w:val="00A159E9"/>
    <w:rsid w:val="00A20D44"/>
    <w:rsid w:val="00A20F6A"/>
    <w:rsid w:val="00A31275"/>
    <w:rsid w:val="00A331FD"/>
    <w:rsid w:val="00A335A9"/>
    <w:rsid w:val="00A347B2"/>
    <w:rsid w:val="00A37CFA"/>
    <w:rsid w:val="00A470A8"/>
    <w:rsid w:val="00A50CB7"/>
    <w:rsid w:val="00A541EB"/>
    <w:rsid w:val="00A54FA1"/>
    <w:rsid w:val="00A61778"/>
    <w:rsid w:val="00A61A50"/>
    <w:rsid w:val="00A621AA"/>
    <w:rsid w:val="00A65981"/>
    <w:rsid w:val="00A67659"/>
    <w:rsid w:val="00A72B58"/>
    <w:rsid w:val="00A740CE"/>
    <w:rsid w:val="00A8000E"/>
    <w:rsid w:val="00A827E6"/>
    <w:rsid w:val="00A83157"/>
    <w:rsid w:val="00A851C4"/>
    <w:rsid w:val="00A86BB9"/>
    <w:rsid w:val="00A91125"/>
    <w:rsid w:val="00AA2A5F"/>
    <w:rsid w:val="00AA4FD4"/>
    <w:rsid w:val="00AA52E8"/>
    <w:rsid w:val="00AA6999"/>
    <w:rsid w:val="00AB27F2"/>
    <w:rsid w:val="00AB5B42"/>
    <w:rsid w:val="00AB6DA6"/>
    <w:rsid w:val="00AB6FE2"/>
    <w:rsid w:val="00AB788F"/>
    <w:rsid w:val="00AC4919"/>
    <w:rsid w:val="00AC5222"/>
    <w:rsid w:val="00AC5826"/>
    <w:rsid w:val="00AD00C2"/>
    <w:rsid w:val="00AD1DE4"/>
    <w:rsid w:val="00AD20D2"/>
    <w:rsid w:val="00AD2961"/>
    <w:rsid w:val="00AD3020"/>
    <w:rsid w:val="00AD40A3"/>
    <w:rsid w:val="00AD4A1A"/>
    <w:rsid w:val="00AE0362"/>
    <w:rsid w:val="00AE3879"/>
    <w:rsid w:val="00AE6B87"/>
    <w:rsid w:val="00AF11BF"/>
    <w:rsid w:val="00AF6546"/>
    <w:rsid w:val="00B0069A"/>
    <w:rsid w:val="00B03EC6"/>
    <w:rsid w:val="00B068A3"/>
    <w:rsid w:val="00B06E87"/>
    <w:rsid w:val="00B14226"/>
    <w:rsid w:val="00B145B3"/>
    <w:rsid w:val="00B2542C"/>
    <w:rsid w:val="00B27D60"/>
    <w:rsid w:val="00B32253"/>
    <w:rsid w:val="00B34ED4"/>
    <w:rsid w:val="00B47FD7"/>
    <w:rsid w:val="00B50AC7"/>
    <w:rsid w:val="00B5127D"/>
    <w:rsid w:val="00B51475"/>
    <w:rsid w:val="00B53150"/>
    <w:rsid w:val="00B531A9"/>
    <w:rsid w:val="00B53510"/>
    <w:rsid w:val="00B56B12"/>
    <w:rsid w:val="00B5733F"/>
    <w:rsid w:val="00B575F1"/>
    <w:rsid w:val="00B6189D"/>
    <w:rsid w:val="00B63E0D"/>
    <w:rsid w:val="00B643E6"/>
    <w:rsid w:val="00B66C9A"/>
    <w:rsid w:val="00B773E3"/>
    <w:rsid w:val="00B77741"/>
    <w:rsid w:val="00B81569"/>
    <w:rsid w:val="00B81580"/>
    <w:rsid w:val="00B82813"/>
    <w:rsid w:val="00B90C32"/>
    <w:rsid w:val="00B90FBE"/>
    <w:rsid w:val="00BA2C04"/>
    <w:rsid w:val="00BA5009"/>
    <w:rsid w:val="00BA6184"/>
    <w:rsid w:val="00BA7AC0"/>
    <w:rsid w:val="00BB00E5"/>
    <w:rsid w:val="00BB1420"/>
    <w:rsid w:val="00BB19DA"/>
    <w:rsid w:val="00BB7D52"/>
    <w:rsid w:val="00BD55ED"/>
    <w:rsid w:val="00BD5D39"/>
    <w:rsid w:val="00BD6258"/>
    <w:rsid w:val="00BD69A8"/>
    <w:rsid w:val="00BD71E8"/>
    <w:rsid w:val="00BE1033"/>
    <w:rsid w:val="00BE1229"/>
    <w:rsid w:val="00BE23F1"/>
    <w:rsid w:val="00BE2B94"/>
    <w:rsid w:val="00BE3F1F"/>
    <w:rsid w:val="00BE3F69"/>
    <w:rsid w:val="00BE5535"/>
    <w:rsid w:val="00BE75F3"/>
    <w:rsid w:val="00BF594E"/>
    <w:rsid w:val="00BF62CA"/>
    <w:rsid w:val="00BF73ED"/>
    <w:rsid w:val="00BF74E3"/>
    <w:rsid w:val="00C04CA0"/>
    <w:rsid w:val="00C04E99"/>
    <w:rsid w:val="00C05B08"/>
    <w:rsid w:val="00C10257"/>
    <w:rsid w:val="00C21E18"/>
    <w:rsid w:val="00C22C44"/>
    <w:rsid w:val="00C25BEA"/>
    <w:rsid w:val="00C27890"/>
    <w:rsid w:val="00C31171"/>
    <w:rsid w:val="00C356A5"/>
    <w:rsid w:val="00C35780"/>
    <w:rsid w:val="00C40032"/>
    <w:rsid w:val="00C43C1C"/>
    <w:rsid w:val="00C47BD7"/>
    <w:rsid w:val="00C508DD"/>
    <w:rsid w:val="00C53771"/>
    <w:rsid w:val="00C570D9"/>
    <w:rsid w:val="00C6057D"/>
    <w:rsid w:val="00C66AB9"/>
    <w:rsid w:val="00C67B60"/>
    <w:rsid w:val="00C738EE"/>
    <w:rsid w:val="00C74AAB"/>
    <w:rsid w:val="00C74DA7"/>
    <w:rsid w:val="00C7735F"/>
    <w:rsid w:val="00C809EB"/>
    <w:rsid w:val="00C904BA"/>
    <w:rsid w:val="00C91DCA"/>
    <w:rsid w:val="00C92F7E"/>
    <w:rsid w:val="00C96534"/>
    <w:rsid w:val="00C9739F"/>
    <w:rsid w:val="00CA2054"/>
    <w:rsid w:val="00CA483E"/>
    <w:rsid w:val="00CA4B1F"/>
    <w:rsid w:val="00CA5CD4"/>
    <w:rsid w:val="00CA6D29"/>
    <w:rsid w:val="00CB244C"/>
    <w:rsid w:val="00CB4BD3"/>
    <w:rsid w:val="00CB4E3F"/>
    <w:rsid w:val="00CC2FFE"/>
    <w:rsid w:val="00CC74A2"/>
    <w:rsid w:val="00CD2928"/>
    <w:rsid w:val="00CE26DF"/>
    <w:rsid w:val="00CE2BE4"/>
    <w:rsid w:val="00CE362B"/>
    <w:rsid w:val="00CE3BE1"/>
    <w:rsid w:val="00CF34AF"/>
    <w:rsid w:val="00CF44ED"/>
    <w:rsid w:val="00CF5924"/>
    <w:rsid w:val="00CF706F"/>
    <w:rsid w:val="00CF7E92"/>
    <w:rsid w:val="00D01318"/>
    <w:rsid w:val="00D023D0"/>
    <w:rsid w:val="00D02ACA"/>
    <w:rsid w:val="00D05383"/>
    <w:rsid w:val="00D058A4"/>
    <w:rsid w:val="00D1052E"/>
    <w:rsid w:val="00D134A1"/>
    <w:rsid w:val="00D17E0A"/>
    <w:rsid w:val="00D21101"/>
    <w:rsid w:val="00D24761"/>
    <w:rsid w:val="00D358CC"/>
    <w:rsid w:val="00D35E6C"/>
    <w:rsid w:val="00D37000"/>
    <w:rsid w:val="00D3769E"/>
    <w:rsid w:val="00D43425"/>
    <w:rsid w:val="00D45B78"/>
    <w:rsid w:val="00D5151E"/>
    <w:rsid w:val="00D51FCB"/>
    <w:rsid w:val="00D538F4"/>
    <w:rsid w:val="00D5401A"/>
    <w:rsid w:val="00D56238"/>
    <w:rsid w:val="00D642C2"/>
    <w:rsid w:val="00D654C6"/>
    <w:rsid w:val="00D666BE"/>
    <w:rsid w:val="00D66F74"/>
    <w:rsid w:val="00D734A6"/>
    <w:rsid w:val="00D763DA"/>
    <w:rsid w:val="00D85B7C"/>
    <w:rsid w:val="00D85FD7"/>
    <w:rsid w:val="00D87C88"/>
    <w:rsid w:val="00D90126"/>
    <w:rsid w:val="00D959C7"/>
    <w:rsid w:val="00DB3EB5"/>
    <w:rsid w:val="00DB7CDF"/>
    <w:rsid w:val="00DC1681"/>
    <w:rsid w:val="00DC3DC9"/>
    <w:rsid w:val="00DC452C"/>
    <w:rsid w:val="00DC7A1F"/>
    <w:rsid w:val="00DD38AF"/>
    <w:rsid w:val="00DD6317"/>
    <w:rsid w:val="00DE09EE"/>
    <w:rsid w:val="00DE4F1C"/>
    <w:rsid w:val="00DE6486"/>
    <w:rsid w:val="00DF169D"/>
    <w:rsid w:val="00DF4166"/>
    <w:rsid w:val="00DF6E93"/>
    <w:rsid w:val="00DF776A"/>
    <w:rsid w:val="00E00175"/>
    <w:rsid w:val="00E00D14"/>
    <w:rsid w:val="00E03324"/>
    <w:rsid w:val="00E06DBA"/>
    <w:rsid w:val="00E15671"/>
    <w:rsid w:val="00E204FD"/>
    <w:rsid w:val="00E211E9"/>
    <w:rsid w:val="00E2579B"/>
    <w:rsid w:val="00E3343D"/>
    <w:rsid w:val="00E40894"/>
    <w:rsid w:val="00E42282"/>
    <w:rsid w:val="00E433BC"/>
    <w:rsid w:val="00E44211"/>
    <w:rsid w:val="00E44C47"/>
    <w:rsid w:val="00E50ADA"/>
    <w:rsid w:val="00E52020"/>
    <w:rsid w:val="00E523E2"/>
    <w:rsid w:val="00E538F8"/>
    <w:rsid w:val="00E560A6"/>
    <w:rsid w:val="00E56F02"/>
    <w:rsid w:val="00E5752F"/>
    <w:rsid w:val="00E601C1"/>
    <w:rsid w:val="00E60BF2"/>
    <w:rsid w:val="00E639D2"/>
    <w:rsid w:val="00E6762B"/>
    <w:rsid w:val="00E82D84"/>
    <w:rsid w:val="00E857F9"/>
    <w:rsid w:val="00E9724D"/>
    <w:rsid w:val="00E978E4"/>
    <w:rsid w:val="00EA32EC"/>
    <w:rsid w:val="00EB0DB0"/>
    <w:rsid w:val="00EB107E"/>
    <w:rsid w:val="00EB29CF"/>
    <w:rsid w:val="00EB6326"/>
    <w:rsid w:val="00EB6A96"/>
    <w:rsid w:val="00EB712E"/>
    <w:rsid w:val="00EB7FD2"/>
    <w:rsid w:val="00EC0E4B"/>
    <w:rsid w:val="00EC133D"/>
    <w:rsid w:val="00EC1B53"/>
    <w:rsid w:val="00EC21A7"/>
    <w:rsid w:val="00EC3570"/>
    <w:rsid w:val="00EC4E15"/>
    <w:rsid w:val="00EC653D"/>
    <w:rsid w:val="00ED000E"/>
    <w:rsid w:val="00ED29AE"/>
    <w:rsid w:val="00ED554E"/>
    <w:rsid w:val="00EE1F21"/>
    <w:rsid w:val="00EE1FF2"/>
    <w:rsid w:val="00EE20BE"/>
    <w:rsid w:val="00EE44C4"/>
    <w:rsid w:val="00EE5E96"/>
    <w:rsid w:val="00EE60FE"/>
    <w:rsid w:val="00EF013D"/>
    <w:rsid w:val="00EF3684"/>
    <w:rsid w:val="00EF3A6C"/>
    <w:rsid w:val="00F00E6C"/>
    <w:rsid w:val="00F015C8"/>
    <w:rsid w:val="00F04D56"/>
    <w:rsid w:val="00F060E6"/>
    <w:rsid w:val="00F11122"/>
    <w:rsid w:val="00F11CB3"/>
    <w:rsid w:val="00F14A7D"/>
    <w:rsid w:val="00F15767"/>
    <w:rsid w:val="00F24FDB"/>
    <w:rsid w:val="00F25BB5"/>
    <w:rsid w:val="00F277BA"/>
    <w:rsid w:val="00F27C43"/>
    <w:rsid w:val="00F31852"/>
    <w:rsid w:val="00F346E4"/>
    <w:rsid w:val="00F42571"/>
    <w:rsid w:val="00F42F07"/>
    <w:rsid w:val="00F4598E"/>
    <w:rsid w:val="00F5327D"/>
    <w:rsid w:val="00F5698E"/>
    <w:rsid w:val="00F60299"/>
    <w:rsid w:val="00F63117"/>
    <w:rsid w:val="00F64BC1"/>
    <w:rsid w:val="00F73D95"/>
    <w:rsid w:val="00F75513"/>
    <w:rsid w:val="00F761E3"/>
    <w:rsid w:val="00F76AD1"/>
    <w:rsid w:val="00F807C8"/>
    <w:rsid w:val="00F83B23"/>
    <w:rsid w:val="00F848B6"/>
    <w:rsid w:val="00F9362F"/>
    <w:rsid w:val="00F93723"/>
    <w:rsid w:val="00F941C3"/>
    <w:rsid w:val="00F94E91"/>
    <w:rsid w:val="00F95E6B"/>
    <w:rsid w:val="00F96BB8"/>
    <w:rsid w:val="00FA55D9"/>
    <w:rsid w:val="00FB0ACF"/>
    <w:rsid w:val="00FB6517"/>
    <w:rsid w:val="00FC21D9"/>
    <w:rsid w:val="00FC3757"/>
    <w:rsid w:val="00FC4CDA"/>
    <w:rsid w:val="00FC56FA"/>
    <w:rsid w:val="00FC61D9"/>
    <w:rsid w:val="00FD0C2A"/>
    <w:rsid w:val="00FE0D27"/>
    <w:rsid w:val="00FF0956"/>
    <w:rsid w:val="00FF2F16"/>
    <w:rsid w:val="00FF3BFD"/>
    <w:rsid w:val="00FF5E53"/>
    <w:rsid w:val="00FF73C1"/>
    <w:rsid w:val="00FF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CA5F"/>
  <w15:docId w15:val="{B3CB2A4D-9288-4705-97E3-3A2FC90E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306"/>
  </w:style>
  <w:style w:type="paragraph" w:styleId="Footer">
    <w:name w:val="footer"/>
    <w:basedOn w:val="Normal"/>
    <w:link w:val="FooterChar"/>
    <w:uiPriority w:val="99"/>
    <w:unhideWhenUsed/>
    <w:rsid w:val="00047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306"/>
  </w:style>
  <w:style w:type="character" w:styleId="Strong">
    <w:name w:val="Strong"/>
    <w:basedOn w:val="DefaultParagraphFont"/>
    <w:uiPriority w:val="22"/>
    <w:qFormat/>
    <w:rsid w:val="00DC7A1F"/>
    <w:rPr>
      <w:b/>
      <w:bCs/>
    </w:rPr>
  </w:style>
  <w:style w:type="paragraph" w:customStyle="1" w:styleId="Default">
    <w:name w:val="Default"/>
    <w:rsid w:val="001707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8829">
      <w:bodyDiv w:val="1"/>
      <w:marLeft w:val="0"/>
      <w:marRight w:val="0"/>
      <w:marTop w:val="0"/>
      <w:marBottom w:val="0"/>
      <w:divBdr>
        <w:top w:val="none" w:sz="0" w:space="0" w:color="auto"/>
        <w:left w:val="none" w:sz="0" w:space="0" w:color="auto"/>
        <w:bottom w:val="none" w:sz="0" w:space="0" w:color="auto"/>
        <w:right w:val="none" w:sz="0" w:space="0" w:color="auto"/>
      </w:divBdr>
    </w:div>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644284974">
      <w:bodyDiv w:val="1"/>
      <w:marLeft w:val="0"/>
      <w:marRight w:val="0"/>
      <w:marTop w:val="0"/>
      <w:marBottom w:val="0"/>
      <w:divBdr>
        <w:top w:val="none" w:sz="0" w:space="0" w:color="auto"/>
        <w:left w:val="none" w:sz="0" w:space="0" w:color="auto"/>
        <w:bottom w:val="none" w:sz="0" w:space="0" w:color="auto"/>
        <w:right w:val="none" w:sz="0" w:space="0" w:color="auto"/>
      </w:divBdr>
    </w:div>
    <w:div w:id="1230848694">
      <w:bodyDiv w:val="1"/>
      <w:marLeft w:val="0"/>
      <w:marRight w:val="0"/>
      <w:marTop w:val="0"/>
      <w:marBottom w:val="0"/>
      <w:divBdr>
        <w:top w:val="none" w:sz="0" w:space="0" w:color="auto"/>
        <w:left w:val="none" w:sz="0" w:space="0" w:color="auto"/>
        <w:bottom w:val="none" w:sz="0" w:space="0" w:color="auto"/>
        <w:right w:val="none" w:sz="0" w:space="0" w:color="auto"/>
      </w:divBdr>
    </w:div>
    <w:div w:id="1366562006">
      <w:bodyDiv w:val="1"/>
      <w:marLeft w:val="0"/>
      <w:marRight w:val="0"/>
      <w:marTop w:val="0"/>
      <w:marBottom w:val="0"/>
      <w:divBdr>
        <w:top w:val="none" w:sz="0" w:space="0" w:color="auto"/>
        <w:left w:val="none" w:sz="0" w:space="0" w:color="auto"/>
        <w:bottom w:val="none" w:sz="0" w:space="0" w:color="auto"/>
        <w:right w:val="none" w:sz="0" w:space="0" w:color="auto"/>
      </w:divBdr>
    </w:div>
    <w:div w:id="1459951801">
      <w:bodyDiv w:val="1"/>
      <w:marLeft w:val="0"/>
      <w:marRight w:val="0"/>
      <w:marTop w:val="0"/>
      <w:marBottom w:val="0"/>
      <w:divBdr>
        <w:top w:val="none" w:sz="0" w:space="0" w:color="auto"/>
        <w:left w:val="none" w:sz="0" w:space="0" w:color="auto"/>
        <w:bottom w:val="none" w:sz="0" w:space="0" w:color="auto"/>
        <w:right w:val="none" w:sz="0" w:space="0" w:color="auto"/>
      </w:divBdr>
      <w:divsChild>
        <w:div w:id="1161971105">
          <w:marLeft w:val="0"/>
          <w:marRight w:val="0"/>
          <w:marTop w:val="0"/>
          <w:marBottom w:val="0"/>
          <w:divBdr>
            <w:top w:val="none" w:sz="0" w:space="0" w:color="auto"/>
            <w:left w:val="none" w:sz="0" w:space="0" w:color="auto"/>
            <w:bottom w:val="none" w:sz="0" w:space="0" w:color="auto"/>
            <w:right w:val="none" w:sz="0" w:space="0" w:color="auto"/>
          </w:divBdr>
          <w:divsChild>
            <w:div w:id="1173185765">
              <w:marLeft w:val="0"/>
              <w:marRight w:val="0"/>
              <w:marTop w:val="0"/>
              <w:marBottom w:val="0"/>
              <w:divBdr>
                <w:top w:val="none" w:sz="0" w:space="0" w:color="auto"/>
                <w:left w:val="none" w:sz="0" w:space="0" w:color="auto"/>
                <w:bottom w:val="none" w:sz="0" w:space="0" w:color="auto"/>
                <w:right w:val="none" w:sz="0" w:space="0" w:color="auto"/>
              </w:divBdr>
              <w:divsChild>
                <w:div w:id="835070073">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sChild>
                        <w:div w:id="1854609838">
                          <w:marLeft w:val="0"/>
                          <w:marRight w:val="0"/>
                          <w:marTop w:val="0"/>
                          <w:marBottom w:val="240"/>
                          <w:divBdr>
                            <w:top w:val="none" w:sz="0" w:space="0" w:color="auto"/>
                            <w:left w:val="none" w:sz="0" w:space="0" w:color="auto"/>
                            <w:bottom w:val="none" w:sz="0" w:space="0" w:color="auto"/>
                            <w:right w:val="none" w:sz="0" w:space="0" w:color="auto"/>
                          </w:divBdr>
                          <w:divsChild>
                            <w:div w:id="20082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0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88560d-65ad-4379-b559-75117008c08b">
      <Terms xmlns="http://schemas.microsoft.com/office/infopath/2007/PartnerControls"/>
    </lcf76f155ced4ddcb4097134ff3c332f>
    <TaxCatchAll xmlns="06c151f2-e1e0-434d-afa5-948091790d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48D3F917CD74B960F0A85EA9EF5C2" ma:contentTypeVersion="17" ma:contentTypeDescription="Create a new document." ma:contentTypeScope="" ma:versionID="9b6f93be1cdf5830cf9cda0732e2cd12">
  <xsd:schema xmlns:xsd="http://www.w3.org/2001/XMLSchema" xmlns:xs="http://www.w3.org/2001/XMLSchema" xmlns:p="http://schemas.microsoft.com/office/2006/metadata/properties" xmlns:ns2="9c88560d-65ad-4379-b559-75117008c08b" xmlns:ns3="06c151f2-e1e0-434d-afa5-948091790d03" targetNamespace="http://schemas.microsoft.com/office/2006/metadata/properties" ma:root="true" ma:fieldsID="71f22294170c4e3f3b17175bbf8ef2b5" ns2:_="" ns3:_="">
    <xsd:import namespace="9c88560d-65ad-4379-b559-75117008c08b"/>
    <xsd:import namespace="06c151f2-e1e0-434d-afa5-948091790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8560d-65ad-4379-b559-75117008c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d67093-5132-45f6-aa73-cd76b07b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151f2-e1e0-434d-afa5-948091790d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61d560-0dda-4987-9782-95af4cdf2099}" ma:internalName="TaxCatchAll" ma:showField="CatchAllData" ma:web="06c151f2-e1e0-434d-afa5-948091790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8555F-2AA2-427F-9ADC-6B13CB858D40}">
  <ds:schemaRefs>
    <ds:schemaRef ds:uri="http://schemas.microsoft.com/sharepoint/v3/contenttype/forms"/>
  </ds:schemaRefs>
</ds:datastoreItem>
</file>

<file path=customXml/itemProps2.xml><?xml version="1.0" encoding="utf-8"?>
<ds:datastoreItem xmlns:ds="http://schemas.openxmlformats.org/officeDocument/2006/customXml" ds:itemID="{1F7AA826-CA79-4420-9E91-9F5A9763D18A}">
  <ds:schemaRefs>
    <ds:schemaRef ds:uri="http://schemas.microsoft.com/office/2006/metadata/properties"/>
    <ds:schemaRef ds:uri="http://schemas.microsoft.com/office/infopath/2007/PartnerControls"/>
    <ds:schemaRef ds:uri="9c88560d-65ad-4379-b559-75117008c08b"/>
    <ds:schemaRef ds:uri="06c151f2-e1e0-434d-afa5-948091790d03"/>
  </ds:schemaRefs>
</ds:datastoreItem>
</file>

<file path=customXml/itemProps3.xml><?xml version="1.0" encoding="utf-8"?>
<ds:datastoreItem xmlns:ds="http://schemas.openxmlformats.org/officeDocument/2006/customXml" ds:itemID="{BBCC82D0-58D9-4FF6-B305-79D904EAB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8560d-65ad-4379-b559-75117008c08b"/>
    <ds:schemaRef ds:uri="06c151f2-e1e0-434d-afa5-948091790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RMichalski</dc:creator>
  <cp:lastModifiedBy>Paul Mew</cp:lastModifiedBy>
  <cp:revision>14</cp:revision>
  <cp:lastPrinted>2018-03-01T09:10:00Z</cp:lastPrinted>
  <dcterms:created xsi:type="dcterms:W3CDTF">2023-08-08T08:51:00Z</dcterms:created>
  <dcterms:modified xsi:type="dcterms:W3CDTF">2023-08-08T15:16:00Z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2021-01-20T15:55:54Z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0a36d82f-e9d9-44be-9a83-01952dff567c</vt:lpwstr>
  </property>
  <property fmtid="{D5CDD505-2E9C-101B-9397-08002B2CF9AE}" pid="8" name="MSIP_Label_7a8edf35-91ea-44e1-afab-38c462b39a0c_ContentBits">
    <vt:lpwstr>0</vt:lpwstr>
  </property>
  <property fmtid="{D5CDD505-2E9C-101B-9397-08002B2CF9AE}" pid="9" name="ContentTypeId">
    <vt:lpwstr>0x010100B3C48D3F917CD74B960F0A85EA9EF5C2</vt:lpwstr>
  </property>
</Properties>
</file>