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97A1F" w14:textId="77777777" w:rsidR="00C63FFF" w:rsidRDefault="00C63FFF" w:rsidP="00065E15">
      <w:permStart w:id="11013697" w:edGrp="everyone"/>
      <w:permEnd w:id="11013697"/>
    </w:p>
    <w:p w14:paraId="60ED296E" w14:textId="77777777" w:rsidR="00E06E11" w:rsidRDefault="00E06E11" w:rsidP="00065E15"/>
    <w:p w14:paraId="055B56FA" w14:textId="5D9F5555" w:rsidR="00E06E11" w:rsidRPr="00824AF5" w:rsidRDefault="00E06E11" w:rsidP="00824AF5">
      <w:pPr>
        <w:spacing w:after="100" w:afterAutospacing="1"/>
        <w:jc w:val="both"/>
        <w:rPr>
          <w:rFonts w:cs="Times New Roman"/>
          <w:b/>
        </w:rPr>
      </w:pPr>
      <w:r w:rsidRPr="00824AF5">
        <w:rPr>
          <w:rFonts w:cs="Times New Roman"/>
          <w:b/>
        </w:rPr>
        <w:t xml:space="preserve">Condition </w:t>
      </w:r>
      <w:r w:rsidR="00824AF5" w:rsidRPr="00824AF5">
        <w:rPr>
          <w:rFonts w:cs="Times New Roman"/>
          <w:b/>
        </w:rPr>
        <w:t>7</w:t>
      </w:r>
    </w:p>
    <w:p w14:paraId="3235437B" w14:textId="77777777" w:rsidR="00824AF5" w:rsidRPr="00824AF5" w:rsidRDefault="00E06E11" w:rsidP="00824AF5">
      <w:pPr>
        <w:spacing w:after="100" w:afterAutospacing="1"/>
        <w:jc w:val="both"/>
        <w:rPr>
          <w:rFonts w:cs="Times New Roman"/>
          <w:i/>
        </w:rPr>
      </w:pPr>
      <w:r w:rsidRPr="00824AF5">
        <w:rPr>
          <w:rFonts w:cs="Times New Roman"/>
          <w:i/>
        </w:rPr>
        <w:t>Existing</w:t>
      </w:r>
    </w:p>
    <w:p w14:paraId="310D7158" w14:textId="1C242893" w:rsidR="00E06E11" w:rsidRPr="00824AF5" w:rsidRDefault="00824AF5" w:rsidP="00824AF5">
      <w:pPr>
        <w:spacing w:after="100" w:afterAutospacing="1"/>
        <w:jc w:val="both"/>
        <w:rPr>
          <w:rFonts w:cs="Times New Roman"/>
          <w:i/>
        </w:rPr>
      </w:pPr>
      <w:r w:rsidRPr="00824AF5">
        <w:rPr>
          <w:rFonts w:cs="Times New Roman"/>
          <w:i/>
        </w:rPr>
        <w:t xml:space="preserve">A scheme for managing any borehole installed for investigation of soils, groundwater or geotechnical purposes shall be submitted to and approved in writing by the local planning authority. The scheme shall provide details of how redundant boreholes are to be decommissioned and how nay boreholes that need to be retained, post-development, for monitoring purposes will be secured, </w:t>
      </w:r>
      <w:proofErr w:type="gramStart"/>
      <w:r w:rsidRPr="00824AF5">
        <w:rPr>
          <w:rFonts w:cs="Times New Roman"/>
          <w:i/>
        </w:rPr>
        <w:t>protected</w:t>
      </w:r>
      <w:proofErr w:type="gramEnd"/>
      <w:r w:rsidRPr="00824AF5">
        <w:rPr>
          <w:rFonts w:cs="Times New Roman"/>
          <w:i/>
        </w:rPr>
        <w:t xml:space="preserve"> and inspected. The scheme as approved shall be implemented prior to the occupation of any part of the permitted development. </w:t>
      </w:r>
      <w:r w:rsidR="00E06E11" w:rsidRPr="00824AF5">
        <w:rPr>
          <w:rFonts w:cs="Times New Roman"/>
          <w:i/>
        </w:rPr>
        <w:t xml:space="preserve"> </w:t>
      </w:r>
    </w:p>
    <w:p w14:paraId="1BFEF05F" w14:textId="77777777" w:rsidR="00E06E11" w:rsidRPr="00824AF5" w:rsidRDefault="00E06E11" w:rsidP="00824AF5">
      <w:pPr>
        <w:spacing w:after="100" w:afterAutospacing="1"/>
        <w:jc w:val="both"/>
        <w:rPr>
          <w:rFonts w:cs="Times New Roman"/>
        </w:rPr>
      </w:pPr>
    </w:p>
    <w:p w14:paraId="374B6D83" w14:textId="737A0541" w:rsidR="00E06E11" w:rsidRPr="00824AF5" w:rsidRDefault="00E06E11" w:rsidP="00824AF5">
      <w:pPr>
        <w:spacing w:after="100" w:afterAutospacing="1"/>
        <w:jc w:val="both"/>
        <w:rPr>
          <w:rFonts w:cs="Times New Roman"/>
          <w:b/>
        </w:rPr>
      </w:pPr>
      <w:r w:rsidRPr="00824AF5">
        <w:rPr>
          <w:rFonts w:cs="Times New Roman"/>
          <w:b/>
        </w:rPr>
        <w:t>Proposed</w:t>
      </w:r>
    </w:p>
    <w:p w14:paraId="75EAE65E" w14:textId="3685EF92" w:rsidR="00824AF5" w:rsidRDefault="00824AF5" w:rsidP="00824AF5">
      <w:pPr>
        <w:pStyle w:val="ListParagraph"/>
        <w:numPr>
          <w:ilvl w:val="0"/>
          <w:numId w:val="3"/>
        </w:numPr>
        <w:spacing w:after="100" w:afterAutospacing="1" w:line="36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Submission of detailed groundwater monitoring plan and programme to include schedule for decommissioning boreholes prior to construction works, borehole location plan (with scale &amp; North arrow) for cross referencing, intended programme/frequency of monitoring, schedule of in-situ field and laboratory chemical parameters, details of how the installed monitoring wells will be protected and how they will be replaced if they are damaged, and contingency action plan including the list of potential mitigation measures that will be implemented should any unexpected changes in groundwater quality be noted as a result of decommissioning or redevelopment works. This will provide information to demonstrate that the requirements of the approved verification plan have been met and that remediation of the site is complete </w:t>
      </w:r>
      <w:proofErr w:type="gramStart"/>
      <w:r>
        <w:rPr>
          <w:rFonts w:ascii="Times New Roman" w:hAnsi="Times New Roman" w:cs="Times New Roman"/>
          <w:sz w:val="24"/>
          <w:szCs w:val="24"/>
        </w:rPr>
        <w:t>and;</w:t>
      </w:r>
      <w:proofErr w:type="gramEnd"/>
    </w:p>
    <w:p w14:paraId="53262C20" w14:textId="0C42CDFE" w:rsidR="00824AF5" w:rsidRPr="00824AF5" w:rsidRDefault="00824AF5" w:rsidP="00824AF5">
      <w:pPr>
        <w:spacing w:after="100" w:afterAutospacing="1"/>
        <w:jc w:val="both"/>
        <w:rPr>
          <w:rFonts w:cs="Times New Roman"/>
        </w:rPr>
      </w:pPr>
      <w:r>
        <w:rPr>
          <w:rFonts w:cs="Times New Roman"/>
        </w:rPr>
        <w:t>2.</w:t>
      </w:r>
      <w:r>
        <w:rPr>
          <w:rFonts w:cs="Times New Roman"/>
        </w:rPr>
        <w:tab/>
      </w:r>
      <w:r w:rsidRPr="00824AF5">
        <w:rPr>
          <w:rFonts w:cs="Times New Roman"/>
        </w:rPr>
        <w:t>Submission of final groundwater monitoring report. Please note that the groundwater monitoring wells will need to remain in place until the EA have confirmed that monitoring is no longer required.</w:t>
      </w:r>
    </w:p>
    <w:p w14:paraId="5349A2BB" w14:textId="081E3019" w:rsidR="00824AF5" w:rsidRDefault="00824AF5" w:rsidP="00824AF5">
      <w:pPr>
        <w:spacing w:after="100" w:afterAutospacing="1"/>
        <w:jc w:val="both"/>
        <w:rPr>
          <w:rFonts w:cs="Times New Roman"/>
        </w:rPr>
      </w:pPr>
    </w:p>
    <w:p w14:paraId="0927F059" w14:textId="77777777" w:rsidR="00824AF5" w:rsidRPr="00824AF5" w:rsidRDefault="00824AF5" w:rsidP="00824AF5">
      <w:pPr>
        <w:rPr>
          <w:rFonts w:cs="Times New Roman"/>
        </w:rPr>
      </w:pPr>
    </w:p>
    <w:p w14:paraId="265629D6" w14:textId="77777777" w:rsidR="00E06E11" w:rsidRPr="00824AF5" w:rsidRDefault="00E06E11" w:rsidP="00E06E11">
      <w:pPr>
        <w:rPr>
          <w:rFonts w:cs="Times New Roman"/>
        </w:rPr>
      </w:pPr>
    </w:p>
    <w:p w14:paraId="2B287DCF" w14:textId="77777777" w:rsidR="00E06E11" w:rsidRPr="00E06E11" w:rsidRDefault="00E06E11" w:rsidP="00065E15">
      <w:pPr>
        <w:rPr>
          <w:rFonts w:cs="Times New Roman"/>
        </w:rPr>
      </w:pPr>
    </w:p>
    <w:sectPr w:rsidR="00E06E11" w:rsidRPr="00E06E11" w:rsidSect="004E09E6">
      <w:headerReference w:type="default" r:id="rId7"/>
      <w:footerReference w:type="even" r:id="rId8"/>
      <w:pgSz w:w="11905" w:h="16837"/>
      <w:pgMar w:top="737" w:right="1021" w:bottom="454" w:left="1418" w:header="34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18AEC" w14:textId="77777777" w:rsidR="00AF3B11" w:rsidRDefault="00AF3B11" w:rsidP="00241CDF">
      <w:r>
        <w:separator/>
      </w:r>
    </w:p>
  </w:endnote>
  <w:endnote w:type="continuationSeparator" w:id="0">
    <w:p w14:paraId="4FC7C240" w14:textId="77777777" w:rsidR="00AF3B11" w:rsidRDefault="00AF3B11" w:rsidP="0024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10B1" w14:textId="77777777" w:rsidR="00AF3B11" w:rsidRDefault="00AF3B11" w:rsidP="00E87B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401F82" w14:textId="77777777" w:rsidR="00AF3B11" w:rsidRDefault="00AF3B11" w:rsidP="00F759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3F0EC" w14:textId="77777777" w:rsidR="00AF3B11" w:rsidRDefault="00AF3B11" w:rsidP="00241CDF">
      <w:r>
        <w:separator/>
      </w:r>
    </w:p>
  </w:footnote>
  <w:footnote w:type="continuationSeparator" w:id="0">
    <w:p w14:paraId="753426E1" w14:textId="77777777" w:rsidR="00AF3B11" w:rsidRDefault="00AF3B11" w:rsidP="0024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F3D8" w14:textId="2EE45919" w:rsidR="00AF3B11" w:rsidRPr="00241CDF" w:rsidRDefault="00824AF5" w:rsidP="00241CDF">
    <w:pPr>
      <w:pStyle w:val="Header"/>
      <w:jc w:val="right"/>
      <w:rPr>
        <w:rFonts w:cs="Times New Roman"/>
        <w:sz w:val="16"/>
        <w:szCs w:val="16"/>
      </w:rPr>
    </w:pPr>
    <w:r>
      <w:rPr>
        <w:rFonts w:cs="Times New Roman"/>
        <w:sz w:val="16"/>
        <w:szCs w:val="16"/>
      </w:rPr>
      <w:t>Harmondsworth Quarry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7121E"/>
    <w:multiLevelType w:val="hybridMultilevel"/>
    <w:tmpl w:val="8280C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9366B"/>
    <w:multiLevelType w:val="hybridMultilevel"/>
    <w:tmpl w:val="ABBA8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469355E"/>
    <w:multiLevelType w:val="hybridMultilevel"/>
    <w:tmpl w:val="22CEC45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cumentProtection w:edit="readOnly" w:enforcement="1" w:cryptProviderType="rsaAES" w:cryptAlgorithmClass="hash" w:cryptAlgorithmType="typeAny" w:cryptAlgorithmSid="14" w:cryptSpinCount="100000" w:hash="YdYpMyGipZG1Odagb/Vuw5j/FZAlMsEjFCLwBQyK1gvW7kOG1NIcIuL0ZR8zJepJ6NyQI1TiymGI/XizqoSsiw==" w:salt="5Qv/Nq6vJ9Z6J0OrEMYBPg=="/>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DF"/>
    <w:rsid w:val="00034387"/>
    <w:rsid w:val="00041E19"/>
    <w:rsid w:val="00050BBE"/>
    <w:rsid w:val="00065E15"/>
    <w:rsid w:val="00091577"/>
    <w:rsid w:val="000B54A6"/>
    <w:rsid w:val="000B5F3F"/>
    <w:rsid w:val="000C0019"/>
    <w:rsid w:val="000C4878"/>
    <w:rsid w:val="001072E7"/>
    <w:rsid w:val="001332B3"/>
    <w:rsid w:val="00133F38"/>
    <w:rsid w:val="00177C97"/>
    <w:rsid w:val="001A7C90"/>
    <w:rsid w:val="001C42E1"/>
    <w:rsid w:val="001F1085"/>
    <w:rsid w:val="00200BE7"/>
    <w:rsid w:val="00224EC6"/>
    <w:rsid w:val="00241CDF"/>
    <w:rsid w:val="0026039C"/>
    <w:rsid w:val="002631B8"/>
    <w:rsid w:val="00281BFA"/>
    <w:rsid w:val="0028524A"/>
    <w:rsid w:val="002A65D8"/>
    <w:rsid w:val="002B15F2"/>
    <w:rsid w:val="002E4397"/>
    <w:rsid w:val="00332598"/>
    <w:rsid w:val="00356BE2"/>
    <w:rsid w:val="00372999"/>
    <w:rsid w:val="00375408"/>
    <w:rsid w:val="00377609"/>
    <w:rsid w:val="00394B28"/>
    <w:rsid w:val="0039657B"/>
    <w:rsid w:val="003D0E95"/>
    <w:rsid w:val="003E0855"/>
    <w:rsid w:val="003E24C4"/>
    <w:rsid w:val="003F73AF"/>
    <w:rsid w:val="00410512"/>
    <w:rsid w:val="0041685E"/>
    <w:rsid w:val="00432A32"/>
    <w:rsid w:val="004458C0"/>
    <w:rsid w:val="00467A56"/>
    <w:rsid w:val="00467A86"/>
    <w:rsid w:val="00483403"/>
    <w:rsid w:val="004C0459"/>
    <w:rsid w:val="004C4C2C"/>
    <w:rsid w:val="004C5746"/>
    <w:rsid w:val="004E09E6"/>
    <w:rsid w:val="0050341C"/>
    <w:rsid w:val="00597050"/>
    <w:rsid w:val="005E5ED9"/>
    <w:rsid w:val="006273FC"/>
    <w:rsid w:val="00646773"/>
    <w:rsid w:val="00687C79"/>
    <w:rsid w:val="006A054A"/>
    <w:rsid w:val="006D15F0"/>
    <w:rsid w:val="006D6FE4"/>
    <w:rsid w:val="00725141"/>
    <w:rsid w:val="007260B2"/>
    <w:rsid w:val="00747307"/>
    <w:rsid w:val="00767CC5"/>
    <w:rsid w:val="0077478C"/>
    <w:rsid w:val="007B0F6B"/>
    <w:rsid w:val="007E05C0"/>
    <w:rsid w:val="007E0B9B"/>
    <w:rsid w:val="007E6339"/>
    <w:rsid w:val="007F5A2B"/>
    <w:rsid w:val="00804762"/>
    <w:rsid w:val="0082326E"/>
    <w:rsid w:val="00824AF5"/>
    <w:rsid w:val="00842FB1"/>
    <w:rsid w:val="00884621"/>
    <w:rsid w:val="008925E0"/>
    <w:rsid w:val="00897A7F"/>
    <w:rsid w:val="008C1B48"/>
    <w:rsid w:val="008E57CC"/>
    <w:rsid w:val="00992D3C"/>
    <w:rsid w:val="009B263E"/>
    <w:rsid w:val="00A122C7"/>
    <w:rsid w:val="00A453FB"/>
    <w:rsid w:val="00A91E5D"/>
    <w:rsid w:val="00A96730"/>
    <w:rsid w:val="00AB2418"/>
    <w:rsid w:val="00AB3D15"/>
    <w:rsid w:val="00AF3B11"/>
    <w:rsid w:val="00B71C79"/>
    <w:rsid w:val="00B77D54"/>
    <w:rsid w:val="00B96092"/>
    <w:rsid w:val="00C63FFF"/>
    <w:rsid w:val="00C7724B"/>
    <w:rsid w:val="00CB0328"/>
    <w:rsid w:val="00CB33B6"/>
    <w:rsid w:val="00CD5FCF"/>
    <w:rsid w:val="00CE0200"/>
    <w:rsid w:val="00D04D04"/>
    <w:rsid w:val="00D330F2"/>
    <w:rsid w:val="00D352A2"/>
    <w:rsid w:val="00D5208D"/>
    <w:rsid w:val="00D7713A"/>
    <w:rsid w:val="00D77833"/>
    <w:rsid w:val="00D910FB"/>
    <w:rsid w:val="00DC5B86"/>
    <w:rsid w:val="00DE694F"/>
    <w:rsid w:val="00E06E11"/>
    <w:rsid w:val="00E60F9E"/>
    <w:rsid w:val="00E658B5"/>
    <w:rsid w:val="00E83C1F"/>
    <w:rsid w:val="00E87B29"/>
    <w:rsid w:val="00E9472C"/>
    <w:rsid w:val="00EA2F2B"/>
    <w:rsid w:val="00EA30EA"/>
    <w:rsid w:val="00EA3A19"/>
    <w:rsid w:val="00EB37B6"/>
    <w:rsid w:val="00EB59ED"/>
    <w:rsid w:val="00EE1181"/>
    <w:rsid w:val="00EF4F28"/>
    <w:rsid w:val="00F10846"/>
    <w:rsid w:val="00F23A81"/>
    <w:rsid w:val="00F53BB2"/>
    <w:rsid w:val="00F75947"/>
    <w:rsid w:val="00FB22CA"/>
    <w:rsid w:val="00FC0F1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77476E"/>
  <w15:docId w15:val="{6D8B7B60-9541-40A2-91AC-F2847802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773"/>
    <w:pPr>
      <w:spacing w:line="360" w:lineRule="auto"/>
    </w:pPr>
    <w:rPr>
      <w:rFonts w:ascii="Times New Roman" w:hAnsi="Times New Roman"/>
    </w:rPr>
  </w:style>
  <w:style w:type="paragraph" w:styleId="Heading1">
    <w:name w:val="heading 1"/>
    <w:basedOn w:val="Normal"/>
    <w:next w:val="Normal"/>
    <w:link w:val="Heading1Char"/>
    <w:uiPriority w:val="9"/>
    <w:qFormat/>
    <w:rsid w:val="00F1084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7713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CDF"/>
    <w:pPr>
      <w:tabs>
        <w:tab w:val="center" w:pos="4320"/>
        <w:tab w:val="right" w:pos="8640"/>
      </w:tabs>
    </w:pPr>
  </w:style>
  <w:style w:type="character" w:customStyle="1" w:styleId="HeaderChar">
    <w:name w:val="Header Char"/>
    <w:basedOn w:val="DefaultParagraphFont"/>
    <w:link w:val="Header"/>
    <w:uiPriority w:val="99"/>
    <w:rsid w:val="00241CDF"/>
  </w:style>
  <w:style w:type="paragraph" w:styleId="Footer">
    <w:name w:val="footer"/>
    <w:basedOn w:val="Normal"/>
    <w:link w:val="FooterChar"/>
    <w:uiPriority w:val="99"/>
    <w:unhideWhenUsed/>
    <w:rsid w:val="00241CDF"/>
    <w:pPr>
      <w:tabs>
        <w:tab w:val="center" w:pos="4320"/>
        <w:tab w:val="right" w:pos="8640"/>
      </w:tabs>
    </w:pPr>
  </w:style>
  <w:style w:type="character" w:customStyle="1" w:styleId="FooterChar">
    <w:name w:val="Footer Char"/>
    <w:basedOn w:val="DefaultParagraphFont"/>
    <w:link w:val="Footer"/>
    <w:uiPriority w:val="99"/>
    <w:rsid w:val="00241CDF"/>
  </w:style>
  <w:style w:type="character" w:styleId="PageNumber">
    <w:name w:val="page number"/>
    <w:basedOn w:val="DefaultParagraphFont"/>
    <w:uiPriority w:val="99"/>
    <w:semiHidden/>
    <w:unhideWhenUsed/>
    <w:rsid w:val="00F75947"/>
  </w:style>
  <w:style w:type="character" w:customStyle="1" w:styleId="Heading1Char">
    <w:name w:val="Heading 1 Char"/>
    <w:basedOn w:val="DefaultParagraphFont"/>
    <w:link w:val="Heading1"/>
    <w:uiPriority w:val="9"/>
    <w:rsid w:val="00F10846"/>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D7713A"/>
    <w:rPr>
      <w:rFonts w:asciiTheme="majorHAnsi" w:eastAsiaTheme="majorEastAsia" w:hAnsiTheme="majorHAnsi" w:cstheme="majorBidi"/>
      <w:b/>
      <w:bCs/>
      <w:color w:val="4F81BD" w:themeColor="accent1"/>
      <w:sz w:val="26"/>
      <w:szCs w:val="26"/>
    </w:rPr>
  </w:style>
  <w:style w:type="paragraph" w:customStyle="1" w:styleId="HeadingMain">
    <w:name w:val="Heading Main"/>
    <w:basedOn w:val="Heading2"/>
    <w:qFormat/>
    <w:rsid w:val="002E4397"/>
    <w:pPr>
      <w:spacing w:before="0"/>
    </w:pPr>
    <w:rPr>
      <w:rFonts w:ascii="Times New Roman" w:hAnsi="Times New Roman"/>
      <w:color w:val="auto"/>
      <w:sz w:val="28"/>
      <w:szCs w:val="28"/>
    </w:rPr>
  </w:style>
  <w:style w:type="paragraph" w:styleId="ListParagraph">
    <w:name w:val="List Paragraph"/>
    <w:basedOn w:val="Normal"/>
    <w:uiPriority w:val="34"/>
    <w:qFormat/>
    <w:rsid w:val="00992D3C"/>
    <w:pPr>
      <w:spacing w:after="200" w:line="276" w:lineRule="auto"/>
      <w:ind w:left="720"/>
      <w:contextualSpacing/>
    </w:pPr>
    <w:rPr>
      <w:rFonts w:asciiTheme="minorHAnsi" w:eastAsia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235</Words>
  <Characters>1345</Characters>
  <Application>Microsoft Office Word</Application>
  <DocSecurity>8</DocSecurity>
  <Lines>11</Lines>
  <Paragraphs>3</Paragraphs>
  <ScaleCrop>false</ScaleCrop>
  <Company>D.K.Symes Associates</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Symes</dc:creator>
  <cp:keywords/>
  <dc:description/>
  <cp:lastModifiedBy>Paula Owen</cp:lastModifiedBy>
  <cp:revision>4</cp:revision>
  <cp:lastPrinted>2017-05-25T13:32:00Z</cp:lastPrinted>
  <dcterms:created xsi:type="dcterms:W3CDTF">2021-06-08T13:32:00Z</dcterms:created>
  <dcterms:modified xsi:type="dcterms:W3CDTF">2021-06-09T09:21:00Z</dcterms:modified>
</cp:coreProperties>
</file>