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6276E" w:rsidRPr="00210D33" w:rsidRDefault="0056276E" w:rsidP="00210D33">
      <w:pPr>
        <w:rPr>
          <w:b/>
        </w:rPr>
      </w:pPr>
      <w:r w:rsidRPr="00210D33">
        <w:rPr>
          <w:b/>
        </w:rPr>
        <w:t xml:space="preserve">Design and Access Statement </w:t>
      </w:r>
    </w:p>
    <w:p w:rsidR="0056276E" w:rsidRPr="00210D33" w:rsidRDefault="0056276E" w:rsidP="00210D33">
      <w:r w:rsidRPr="00210D33">
        <w:t xml:space="preserve">For a the construction of a single storey outbuilding for use as a gym/storage space at 76 </w:t>
      </w:r>
      <w:proofErr w:type="spellStart"/>
      <w:r w:rsidRPr="00210D33">
        <w:t>Swakeleys</w:t>
      </w:r>
      <w:proofErr w:type="spellEnd"/>
      <w:r w:rsidRPr="00210D33">
        <w:t xml:space="preserve"> Drive UB10 8QF</w:t>
      </w:r>
    </w:p>
    <w:p w:rsidR="0056276E" w:rsidRPr="00531592" w:rsidRDefault="0056276E" w:rsidP="00210D33">
      <w:pPr>
        <w:rPr>
          <w:b/>
        </w:rPr>
      </w:pPr>
      <w:r w:rsidRPr="00531592">
        <w:rPr>
          <w:b/>
        </w:rPr>
        <w:t xml:space="preserve">Introduction </w:t>
      </w:r>
    </w:p>
    <w:p w:rsidR="0056276E" w:rsidRPr="00210D33" w:rsidRDefault="0056276E" w:rsidP="00210D33">
      <w:r w:rsidRPr="00210D33">
        <w:t xml:space="preserve">The application property is a detached, two storey dwelling located to the north of </w:t>
      </w:r>
      <w:proofErr w:type="spellStart"/>
      <w:r w:rsidRPr="00210D33">
        <w:t>Swakeleys</w:t>
      </w:r>
      <w:proofErr w:type="spellEnd"/>
      <w:r w:rsidRPr="00210D33">
        <w:t xml:space="preserve"> Drive and within the Ickenham Village Conservation Area. </w:t>
      </w:r>
      <w:r w:rsidR="00210D33">
        <w:t xml:space="preserve"> The property is characterised by a pitched, hipped roof, constructed of brick and render and is set back from the main highway by the presence of a modest sized </w:t>
      </w:r>
      <w:proofErr w:type="spellStart"/>
      <w:r w:rsidR="00210D33">
        <w:t>hardscaped</w:t>
      </w:r>
      <w:proofErr w:type="spellEnd"/>
      <w:r w:rsidR="00210D33">
        <w:t xml:space="preserve"> front garden which provides adequate space for off-street parking.  The property features a low level front boundary wall constructed of brick against a backdrop of planting all of which are common features within the street scene. </w:t>
      </w:r>
    </w:p>
    <w:p w:rsidR="0056276E" w:rsidRPr="00210D33" w:rsidRDefault="0056276E" w:rsidP="00210D33">
      <w:r w:rsidRPr="00210D33">
        <w:t xml:space="preserve">The character of </w:t>
      </w:r>
      <w:proofErr w:type="spellStart"/>
      <w:r w:rsidRPr="00210D33">
        <w:t>Swakeleys</w:t>
      </w:r>
      <w:proofErr w:type="spellEnd"/>
      <w:r w:rsidRPr="00210D33">
        <w:t xml:space="preserve"> Drive is a mixture of various styles of detached and semi-detached properties, many of which have been extended considerably. </w:t>
      </w:r>
    </w:p>
    <w:p w:rsidR="00B17D5C" w:rsidRPr="00210D33" w:rsidRDefault="0056276E" w:rsidP="00210D33">
      <w:r w:rsidRPr="00210D33">
        <w:t xml:space="preserve">This Design and Access Statement has been prepared to accompany a planning application for a proposed for a single storey rear outbuilding for use as a gym/storage space, a development which is common within the immediate and wider context of the site. </w:t>
      </w:r>
    </w:p>
    <w:p w:rsidR="00152C94" w:rsidRPr="00210D33" w:rsidRDefault="00152C94" w:rsidP="00210D33">
      <w:r w:rsidRPr="00210D33">
        <w:t xml:space="preserve">Planning History </w:t>
      </w:r>
    </w:p>
    <w:p w:rsidR="00152C94" w:rsidRPr="00210D33" w:rsidRDefault="00152C94" w:rsidP="00210D33">
      <w:r w:rsidRPr="00210D33">
        <w:t>34724/APP/2001/</w:t>
      </w:r>
      <w:proofErr w:type="gramStart"/>
      <w:r w:rsidRPr="00210D33">
        <w:t>2235  Approved</w:t>
      </w:r>
      <w:proofErr w:type="gramEnd"/>
      <w:r w:rsidRPr="00210D33">
        <w:t xml:space="preserve"> - Variation of condition 2 (use of garage for motor vehicles)</w:t>
      </w:r>
    </w:p>
    <w:p w:rsidR="00152C94" w:rsidRPr="00210D33" w:rsidRDefault="00152C94" w:rsidP="00210D33">
      <w:r w:rsidRPr="00210D33">
        <w:t>34724/D/92/2032 Approved - Erection of a two storey side and single storey front and rear extensions</w:t>
      </w:r>
    </w:p>
    <w:p w:rsidR="00152C94" w:rsidRPr="00210D33" w:rsidRDefault="00152C94" w:rsidP="00210D33">
      <w:r w:rsidRPr="00210D33">
        <w:t xml:space="preserve"> 34724/D/92/2032 - </w:t>
      </w:r>
      <w:r w:rsidR="00E73126" w:rsidRPr="00210D33">
        <w:t xml:space="preserve">Approved </w:t>
      </w:r>
      <w:r w:rsidRPr="00210D33">
        <w:t xml:space="preserve">Erection </w:t>
      </w:r>
      <w:r w:rsidR="00E73126" w:rsidRPr="00210D33">
        <w:t>of a</w:t>
      </w:r>
      <w:r w:rsidRPr="00210D33">
        <w:t xml:space="preserve"> single storey </w:t>
      </w:r>
      <w:r w:rsidR="00E73126" w:rsidRPr="00210D33">
        <w:t>side and rear extension and rebuilding of attached garage</w:t>
      </w:r>
    </w:p>
    <w:p w:rsidR="00E73126" w:rsidRPr="00531592" w:rsidRDefault="00E73126" w:rsidP="00210D33">
      <w:pPr>
        <w:rPr>
          <w:b/>
        </w:rPr>
      </w:pPr>
      <w:r w:rsidRPr="00531592">
        <w:rPr>
          <w:b/>
        </w:rPr>
        <w:t xml:space="preserve">Proposed Development </w:t>
      </w:r>
    </w:p>
    <w:p w:rsidR="00E73126" w:rsidRPr="00210D33" w:rsidRDefault="00E73126" w:rsidP="00210D33">
      <w:r w:rsidRPr="00210D33">
        <w:t xml:space="preserve">The proposed development is for a single story rear outbuilding which would be used as a gym and for storage space.  The outbuilding would measure 5.2 metres in depth, 7.2 metres in width and would be characterised by a pitched roof measuring 4 metres.  The proposed garage would be set in from the neighbouring boundaries by 1 metre and the eaves would be no greater than 2.5 metres in height in order to minimise any potential impacts to the </w:t>
      </w:r>
      <w:r w:rsidR="00E30557" w:rsidRPr="00210D33">
        <w:t>visual</w:t>
      </w:r>
      <w:r w:rsidRPr="00210D33">
        <w:t xml:space="preserve"> amenities of neighbouring properties.  The outbuilding would be constructed of materials similar to the main dwelling house. </w:t>
      </w:r>
    </w:p>
    <w:p w:rsidR="00E30557" w:rsidRPr="00210D33" w:rsidRDefault="00E30557" w:rsidP="00210D33">
      <w:r w:rsidRPr="00210D33">
        <w:t xml:space="preserve">In terms of the impact to the character and appearance of the street scene, the outbuilding would be located at the northern end of the rear garden and views of the development would not be available from the public highway.  Whilst the site is located within the Ickenham Village Conservation Area and the features which contribute to such areas are not restricted to the frontages, as stated above developments of this kind are not uncommon within the local context and given the outbuilding has been carefully designed to ensure it sites quietly within both the site and its wider context. </w:t>
      </w:r>
    </w:p>
    <w:p w:rsidR="00E30557" w:rsidRPr="00210D33" w:rsidRDefault="00E30557" w:rsidP="00210D33">
      <w:r w:rsidRPr="00210D33">
        <w:lastRenderedPageBreak/>
        <w:t xml:space="preserve">With regards to amenities of neighbouring properties the proposed outbuilding would be set in from the boundary by at least 1 m and would feature a pitched roof which meaning that the majority of the bulk and height of the outbuilding would be set even further away from the adjoining boundaries which lessens the impact.  Furthermore the neighbouring properties benefit from very similar development and as such the proposal is not considered to give rise to negative impact to the visual amenities of the surrounding properties. </w:t>
      </w:r>
    </w:p>
    <w:p w:rsidR="00E30557" w:rsidRPr="00210D33" w:rsidRDefault="00E30557" w:rsidP="00210D33"/>
    <w:p w:rsidR="00E73126" w:rsidRPr="00210D33" w:rsidRDefault="00E73126" w:rsidP="00210D33"/>
    <w:sectPr w:rsidR="00E73126" w:rsidRPr="00210D33" w:rsidSect="00F92179">
      <w:pgSz w:w="11906" w:h="16838"/>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20002A87" w:usb1="00000000" w:usb2="00000000" w:usb3="00000000" w:csb0="000001FF" w:csb1="00000000"/>
  </w:font>
  <w:font w:name="Arial">
    <w:panose1 w:val="020B0604020202020204"/>
    <w:charset w:val="00"/>
    <w:family w:val="swiss"/>
    <w:pitch w:val="variable"/>
    <w:sig w:usb0="20002A87" w:usb1="00000000" w:usb2="00000000"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defaultTabStop w:val="720"/>
  <w:characterSpacingControl w:val="doNotCompress"/>
  <w:compat/>
  <w:rsids>
    <w:rsidRoot w:val="0056276E"/>
    <w:rsid w:val="00152C94"/>
    <w:rsid w:val="00163181"/>
    <w:rsid w:val="00210D33"/>
    <w:rsid w:val="002A2475"/>
    <w:rsid w:val="004D5101"/>
    <w:rsid w:val="00531592"/>
    <w:rsid w:val="0056276E"/>
    <w:rsid w:val="00701427"/>
    <w:rsid w:val="00E30557"/>
    <w:rsid w:val="00E73126"/>
    <w:rsid w:val="00F5531D"/>
    <w:rsid w:val="00F92179"/>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92179"/>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56276E"/>
    <w:pPr>
      <w:autoSpaceDE w:val="0"/>
      <w:autoSpaceDN w:val="0"/>
      <w:adjustRightInd w:val="0"/>
      <w:spacing w:after="0" w:line="240" w:lineRule="auto"/>
    </w:pPr>
    <w:rPr>
      <w:rFonts w:ascii="Arial" w:hAnsi="Arial" w:cs="Arial"/>
      <w:color w:val="000000"/>
      <w:sz w:val="24"/>
      <w:szCs w:val="24"/>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EF40FB0F-A0F0-496B-8125-0BE5A9D0E29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150</TotalTime>
  <Pages>1</Pages>
  <Words>474</Words>
  <Characters>2702</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London Borough of Hillingdon</Company>
  <LinksUpToDate>false</LinksUpToDate>
  <CharactersWithSpaces>3170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cbrady</dc:creator>
  <cp:lastModifiedBy>cbrady</cp:lastModifiedBy>
  <cp:revision>4</cp:revision>
  <cp:lastPrinted>2020-01-30T14:48:00Z</cp:lastPrinted>
  <dcterms:created xsi:type="dcterms:W3CDTF">2020-01-25T11:57:00Z</dcterms:created>
  <dcterms:modified xsi:type="dcterms:W3CDTF">2020-01-30T16:19:00Z</dcterms:modified>
</cp:coreProperties>
</file>