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C50A" w14:textId="0DFDED08" w:rsidR="00FB535D" w:rsidRDefault="000A6893" w:rsidP="00D176DF">
      <w:pPr>
        <w:rPr>
          <w:rFonts w:ascii="Gill Sans MT" w:hAnsi="Gill Sans MT"/>
          <w:color w:val="000000" w:themeColor="text1"/>
        </w:rPr>
      </w:pPr>
      <w:r>
        <w:rPr>
          <w:rFonts w:ascii="Gill Sans MT" w:hAnsi="Gill Sans MT"/>
          <w:color w:val="000000" w:themeColor="text1"/>
        </w:rPr>
        <w:t xml:space="preserve">To: </w:t>
      </w:r>
      <w:r w:rsidR="00D176DF">
        <w:rPr>
          <w:rFonts w:ascii="Gill Sans MT" w:hAnsi="Gill Sans MT"/>
          <w:color w:val="000000" w:themeColor="text1"/>
        </w:rPr>
        <w:t>Hillingdon Planning and Community Services</w:t>
      </w:r>
    </w:p>
    <w:p w14:paraId="5E59CF6C" w14:textId="77777777" w:rsidR="000878F1" w:rsidRDefault="000878F1" w:rsidP="00FB535D">
      <w:pPr>
        <w:jc w:val="center"/>
        <w:rPr>
          <w:rFonts w:ascii="Gill Sans MT" w:hAnsi="Gill Sans MT"/>
          <w:color w:val="000000" w:themeColor="text1"/>
        </w:rPr>
      </w:pPr>
    </w:p>
    <w:p w14:paraId="36774451" w14:textId="77777777" w:rsidR="000878F1" w:rsidRDefault="000878F1" w:rsidP="00FB535D">
      <w:pPr>
        <w:jc w:val="center"/>
        <w:rPr>
          <w:rFonts w:ascii="Gill Sans MT" w:hAnsi="Gill Sans MT"/>
          <w:color w:val="000000" w:themeColor="text1"/>
        </w:rPr>
      </w:pPr>
    </w:p>
    <w:p w14:paraId="1884A85A" w14:textId="3031219B" w:rsidR="000878F1" w:rsidRDefault="00471073" w:rsidP="00471073">
      <w:pPr>
        <w:rPr>
          <w:rFonts w:ascii="Gill Sans MT" w:hAnsi="Gill Sans MT"/>
          <w:color w:val="000000" w:themeColor="text1"/>
        </w:rPr>
      </w:pPr>
      <w:r>
        <w:rPr>
          <w:rFonts w:ascii="Gill Sans MT" w:hAnsi="Gill Sans MT"/>
          <w:color w:val="000000" w:themeColor="text1"/>
        </w:rPr>
        <w:t>Dear Planning</w:t>
      </w:r>
    </w:p>
    <w:p w14:paraId="0A4430F1" w14:textId="77777777" w:rsidR="00471073" w:rsidRDefault="00471073" w:rsidP="00471073">
      <w:pPr>
        <w:rPr>
          <w:rFonts w:ascii="Gill Sans MT" w:hAnsi="Gill Sans MT"/>
          <w:color w:val="000000" w:themeColor="text1"/>
        </w:rPr>
      </w:pPr>
    </w:p>
    <w:p w14:paraId="71819E72" w14:textId="2C74EA60" w:rsidR="00471073" w:rsidRPr="000A6893" w:rsidRDefault="00471073" w:rsidP="00471073">
      <w:pPr>
        <w:rPr>
          <w:rFonts w:ascii="Gill Sans MT" w:hAnsi="Gill Sans MT"/>
          <w:b/>
          <w:bCs/>
          <w:color w:val="000000" w:themeColor="text1"/>
        </w:rPr>
      </w:pPr>
      <w:r w:rsidRPr="000A6893">
        <w:rPr>
          <w:rFonts w:ascii="Gill Sans MT" w:hAnsi="Gill Sans MT"/>
          <w:b/>
          <w:bCs/>
          <w:color w:val="000000" w:themeColor="text1"/>
        </w:rPr>
        <w:t>Re</w:t>
      </w:r>
      <w:r w:rsidR="00D176DF" w:rsidRPr="000A6893">
        <w:rPr>
          <w:rFonts w:ascii="Gill Sans MT" w:hAnsi="Gill Sans MT"/>
          <w:b/>
          <w:bCs/>
          <w:color w:val="000000" w:themeColor="text1"/>
        </w:rPr>
        <w:t>:</w:t>
      </w:r>
      <w:r w:rsidRPr="000A6893">
        <w:rPr>
          <w:rFonts w:ascii="Gill Sans MT" w:hAnsi="Gill Sans MT"/>
          <w:b/>
          <w:bCs/>
          <w:color w:val="000000" w:themeColor="text1"/>
        </w:rPr>
        <w:t xml:space="preserve"> 67 Chester Road, Northwood, </w:t>
      </w:r>
      <w:r w:rsidR="00D176DF" w:rsidRPr="000A6893">
        <w:rPr>
          <w:rFonts w:ascii="Gill Sans MT" w:hAnsi="Gill Sans MT"/>
          <w:b/>
          <w:bCs/>
          <w:color w:val="000000" w:themeColor="text1"/>
        </w:rPr>
        <w:t>HA6 1BG</w:t>
      </w:r>
    </w:p>
    <w:p w14:paraId="4FE95DCF" w14:textId="77777777" w:rsidR="00471073" w:rsidRDefault="00471073" w:rsidP="00471073">
      <w:pPr>
        <w:rPr>
          <w:rFonts w:ascii="Gill Sans MT" w:hAnsi="Gill Sans MT"/>
          <w:color w:val="000000" w:themeColor="text1"/>
        </w:rPr>
      </w:pPr>
    </w:p>
    <w:p w14:paraId="6B14B59C" w14:textId="3D264908" w:rsidR="00471073" w:rsidRDefault="00471073" w:rsidP="00471073">
      <w:pPr>
        <w:rPr>
          <w:rFonts w:ascii="Gill Sans MT" w:hAnsi="Gill Sans MT"/>
          <w:color w:val="000000" w:themeColor="text1"/>
        </w:rPr>
      </w:pPr>
      <w:r>
        <w:rPr>
          <w:rFonts w:ascii="Gill Sans MT" w:hAnsi="Gill Sans MT"/>
          <w:color w:val="000000" w:themeColor="text1"/>
        </w:rPr>
        <w:t>I wish to make a planning application on behalf of my clients Ms N Franklin and Mr C F</w:t>
      </w:r>
      <w:r w:rsidR="00D176DF">
        <w:rPr>
          <w:rFonts w:ascii="Gill Sans MT" w:hAnsi="Gill Sans MT"/>
          <w:color w:val="000000" w:themeColor="text1"/>
        </w:rPr>
        <w:t xml:space="preserve">oltin </w:t>
      </w:r>
      <w:r>
        <w:rPr>
          <w:rFonts w:ascii="Gill Sans MT" w:hAnsi="Gill Sans MT"/>
          <w:color w:val="000000" w:themeColor="text1"/>
        </w:rPr>
        <w:t>who live and own the above property.</w:t>
      </w:r>
    </w:p>
    <w:p w14:paraId="3229DA46" w14:textId="77777777" w:rsidR="00471073" w:rsidRDefault="00471073" w:rsidP="00471073">
      <w:pPr>
        <w:rPr>
          <w:rFonts w:ascii="Gill Sans MT" w:hAnsi="Gill Sans MT"/>
          <w:color w:val="000000" w:themeColor="text1"/>
        </w:rPr>
      </w:pPr>
    </w:p>
    <w:p w14:paraId="343B3EC4" w14:textId="21598788" w:rsidR="000878F1" w:rsidRDefault="00471073" w:rsidP="00471073">
      <w:pPr>
        <w:rPr>
          <w:rFonts w:ascii="Gill Sans MT" w:hAnsi="Gill Sans MT"/>
          <w:color w:val="000000" w:themeColor="text1"/>
        </w:rPr>
      </w:pPr>
      <w:r>
        <w:rPr>
          <w:rFonts w:ascii="Gill Sans MT" w:hAnsi="Gill Sans MT"/>
          <w:color w:val="000000" w:themeColor="text1"/>
        </w:rPr>
        <w:t xml:space="preserve">The existing house is a </w:t>
      </w:r>
      <w:r w:rsidR="000B7360">
        <w:rPr>
          <w:rFonts w:ascii="Gill Sans MT" w:hAnsi="Gill Sans MT"/>
          <w:color w:val="000000" w:themeColor="text1"/>
        </w:rPr>
        <w:t xml:space="preserve">typical L shaped </w:t>
      </w:r>
      <w:r>
        <w:rPr>
          <w:rFonts w:ascii="Gill Sans MT" w:hAnsi="Gill Sans MT"/>
          <w:color w:val="000000" w:themeColor="text1"/>
        </w:rPr>
        <w:t xml:space="preserve">Victorian style two storey semi-detached house, built in red brick built with a slate pitched roof. </w:t>
      </w:r>
      <w:r w:rsidR="000B7360">
        <w:rPr>
          <w:rFonts w:ascii="Gill Sans MT" w:hAnsi="Gill Sans MT"/>
          <w:color w:val="000000" w:themeColor="text1"/>
        </w:rPr>
        <w:t xml:space="preserve">This house is the north eastern of a semi-detached pair and therefore does not overshadow its neighbour. </w:t>
      </w:r>
      <w:r>
        <w:rPr>
          <w:rFonts w:ascii="Gill Sans MT" w:hAnsi="Gill Sans MT"/>
          <w:color w:val="000000" w:themeColor="text1"/>
        </w:rPr>
        <w:t>It is set back from and is at a slightly higher level than Chester Road. The front area is laid to parking for two cars with boundary planting and the rear is laid to a mature lawned and planted garden beyond an area of paving. There is access to the rear down one side of the house.</w:t>
      </w:r>
      <w:r w:rsidR="002D21B9">
        <w:rPr>
          <w:rFonts w:ascii="Gill Sans MT" w:hAnsi="Gill Sans MT"/>
          <w:color w:val="000000" w:themeColor="text1"/>
        </w:rPr>
        <w:t xml:space="preserve"> The boundary between the semidetached houses is formed by a red brick wall</w:t>
      </w:r>
      <w:r w:rsidR="00AA76E1">
        <w:rPr>
          <w:rFonts w:ascii="Gill Sans MT" w:hAnsi="Gill Sans MT"/>
          <w:color w:val="000000" w:themeColor="text1"/>
        </w:rPr>
        <w:t xml:space="preserve"> some 1700mm high.</w:t>
      </w:r>
    </w:p>
    <w:p w14:paraId="51595CBD" w14:textId="77777777" w:rsidR="00471073" w:rsidRDefault="00471073" w:rsidP="00471073">
      <w:pPr>
        <w:rPr>
          <w:rFonts w:ascii="Gill Sans MT" w:hAnsi="Gill Sans MT"/>
          <w:color w:val="000000" w:themeColor="text1"/>
        </w:rPr>
      </w:pPr>
    </w:p>
    <w:p w14:paraId="14869796" w14:textId="2E85040A" w:rsidR="00471073" w:rsidRDefault="00471073" w:rsidP="00471073">
      <w:pPr>
        <w:rPr>
          <w:rFonts w:ascii="Gill Sans MT" w:hAnsi="Gill Sans MT"/>
          <w:color w:val="000000" w:themeColor="text1"/>
        </w:rPr>
      </w:pPr>
      <w:r>
        <w:rPr>
          <w:rFonts w:ascii="Gill Sans MT" w:hAnsi="Gill Sans MT"/>
          <w:color w:val="000000" w:themeColor="text1"/>
        </w:rPr>
        <w:t xml:space="preserve">The property has had no external alterations to it. The property is not within a conservation area but does sit within the </w:t>
      </w:r>
      <w:r w:rsidR="000B7360">
        <w:rPr>
          <w:rFonts w:ascii="Gill Sans MT" w:hAnsi="Gill Sans MT"/>
          <w:color w:val="000000" w:themeColor="text1"/>
        </w:rPr>
        <w:t>Old Northwood Area of Special Local Character. There are no TPOs on this property or the neighbours.</w:t>
      </w:r>
      <w:r w:rsidR="00883158">
        <w:rPr>
          <w:rFonts w:ascii="Gill Sans MT" w:hAnsi="Gill Sans MT"/>
          <w:color w:val="000000" w:themeColor="text1"/>
        </w:rPr>
        <w:t xml:space="preserve"> The SPD HDAS: Residential Extensions is noted and has been reviewed as relevant for this application.</w:t>
      </w:r>
    </w:p>
    <w:p w14:paraId="1B362F1C" w14:textId="77777777" w:rsidR="000B7360" w:rsidRDefault="000B7360" w:rsidP="00471073">
      <w:pPr>
        <w:rPr>
          <w:rFonts w:ascii="Gill Sans MT" w:hAnsi="Gill Sans MT"/>
          <w:color w:val="000000" w:themeColor="text1"/>
        </w:rPr>
      </w:pPr>
    </w:p>
    <w:p w14:paraId="611A6EC3" w14:textId="287740D3" w:rsidR="000B7360" w:rsidRDefault="000B7360" w:rsidP="00471073">
      <w:pPr>
        <w:rPr>
          <w:rFonts w:ascii="Gill Sans MT" w:hAnsi="Gill Sans MT"/>
          <w:color w:val="000000" w:themeColor="text1"/>
        </w:rPr>
      </w:pPr>
      <w:r>
        <w:rPr>
          <w:rFonts w:ascii="Gill Sans MT" w:hAnsi="Gill Sans MT"/>
          <w:color w:val="000000" w:themeColor="text1"/>
        </w:rPr>
        <w:t xml:space="preserve">A number of adjacent properties have been extended and altered. 69 Chester Road, the other property of this semi-detached pair was extended four metres to the rear with a single storey extension, the width of the rear extension. This was consent 55756/APP/2015/832. 61 Chester Road was extended to the first floor and to the ground floor at the rear and </w:t>
      </w:r>
      <w:r w:rsidR="008228C1">
        <w:rPr>
          <w:rFonts w:ascii="Gill Sans MT" w:hAnsi="Gill Sans MT"/>
          <w:color w:val="000000" w:themeColor="text1"/>
        </w:rPr>
        <w:t>partially to the party boundary with its semi-detached neighbour, 63 Chester Road. This was consent 66964/APP/2010/2722.</w:t>
      </w:r>
    </w:p>
    <w:p w14:paraId="22B3BA10" w14:textId="77777777" w:rsidR="008228C1" w:rsidRDefault="008228C1" w:rsidP="00471073">
      <w:pPr>
        <w:rPr>
          <w:rFonts w:ascii="Gill Sans MT" w:hAnsi="Gill Sans MT"/>
          <w:color w:val="000000" w:themeColor="text1"/>
        </w:rPr>
      </w:pPr>
    </w:p>
    <w:p w14:paraId="6373F626" w14:textId="17857183" w:rsidR="008228C1" w:rsidRDefault="008228C1" w:rsidP="00471073">
      <w:pPr>
        <w:rPr>
          <w:rFonts w:ascii="Gill Sans MT" w:hAnsi="Gill Sans MT"/>
          <w:color w:val="000000" w:themeColor="text1"/>
        </w:rPr>
      </w:pPr>
      <w:r>
        <w:rPr>
          <w:rFonts w:ascii="Gill Sans MT" w:hAnsi="Gill Sans MT"/>
          <w:color w:val="000000" w:themeColor="text1"/>
        </w:rPr>
        <w:t>Th</w:t>
      </w:r>
      <w:r w:rsidR="002D21B9">
        <w:rPr>
          <w:rFonts w:ascii="Gill Sans MT" w:hAnsi="Gill Sans MT"/>
          <w:color w:val="000000" w:themeColor="text1"/>
        </w:rPr>
        <w:t>is</w:t>
      </w:r>
      <w:r>
        <w:rPr>
          <w:rFonts w:ascii="Gill Sans MT" w:hAnsi="Gill Sans MT"/>
          <w:color w:val="000000" w:themeColor="text1"/>
        </w:rPr>
        <w:t xml:space="preserve"> application is for a single storey extension </w:t>
      </w:r>
      <w:r w:rsidR="002D21B9">
        <w:rPr>
          <w:rFonts w:ascii="Gill Sans MT" w:hAnsi="Gill Sans MT"/>
          <w:color w:val="000000" w:themeColor="text1"/>
        </w:rPr>
        <w:t xml:space="preserve">to increase the kitchen and dining space in the house </w:t>
      </w:r>
      <w:r>
        <w:rPr>
          <w:rFonts w:ascii="Gill Sans MT" w:hAnsi="Gill Sans MT"/>
          <w:color w:val="000000" w:themeColor="text1"/>
        </w:rPr>
        <w:t xml:space="preserve">that extends </w:t>
      </w:r>
      <w:r w:rsidR="00AA76E1">
        <w:rPr>
          <w:rFonts w:ascii="Gill Sans MT" w:hAnsi="Gill Sans MT"/>
          <w:color w:val="000000" w:themeColor="text1"/>
        </w:rPr>
        <w:t xml:space="preserve">only </w:t>
      </w:r>
      <w:r>
        <w:rPr>
          <w:rFonts w:ascii="Gill Sans MT" w:hAnsi="Gill Sans MT"/>
          <w:color w:val="000000" w:themeColor="text1"/>
        </w:rPr>
        <w:t xml:space="preserve">2000mm to the rear of the </w:t>
      </w:r>
      <w:r w:rsidR="002D21B9">
        <w:rPr>
          <w:rFonts w:ascii="Gill Sans MT" w:hAnsi="Gill Sans MT"/>
          <w:color w:val="000000" w:themeColor="text1"/>
        </w:rPr>
        <w:t xml:space="preserve">existing </w:t>
      </w:r>
      <w:r>
        <w:rPr>
          <w:rFonts w:ascii="Gill Sans MT" w:hAnsi="Gill Sans MT"/>
          <w:color w:val="000000" w:themeColor="text1"/>
        </w:rPr>
        <w:t>rear extension and 1200mm to the side to partially extend to the side towards the boundary with the semi-detached neighbour, 69 Chester Road. The proposed extension does not extend to that boundary and leaves a passageway of 550mm</w:t>
      </w:r>
      <w:r w:rsidR="002D21B9">
        <w:rPr>
          <w:rFonts w:ascii="Gill Sans MT" w:hAnsi="Gill Sans MT"/>
          <w:color w:val="000000" w:themeColor="text1"/>
        </w:rPr>
        <w:t xml:space="preserve"> to the boundary</w:t>
      </w:r>
      <w:r>
        <w:rPr>
          <w:rFonts w:ascii="Gill Sans MT" w:hAnsi="Gill Sans MT"/>
          <w:color w:val="000000" w:themeColor="text1"/>
        </w:rPr>
        <w:t xml:space="preserve">. The extension will be built in red brick to match the existing house and have a slate roof at the same pitch as the main house. There will be no windows on the flank of the extension </w:t>
      </w:r>
      <w:r w:rsidR="002D21B9">
        <w:rPr>
          <w:rFonts w:ascii="Gill Sans MT" w:hAnsi="Gill Sans MT"/>
          <w:color w:val="000000" w:themeColor="text1"/>
        </w:rPr>
        <w:t>and</w:t>
      </w:r>
      <w:r>
        <w:rPr>
          <w:rFonts w:ascii="Gill Sans MT" w:hAnsi="Gill Sans MT"/>
          <w:color w:val="000000" w:themeColor="text1"/>
        </w:rPr>
        <w:t xml:space="preserve"> the existing rear doors </w:t>
      </w:r>
      <w:r w:rsidR="002D21B9">
        <w:rPr>
          <w:rFonts w:ascii="Gill Sans MT" w:hAnsi="Gill Sans MT"/>
          <w:color w:val="000000" w:themeColor="text1"/>
        </w:rPr>
        <w:t xml:space="preserve">will be </w:t>
      </w:r>
      <w:r>
        <w:rPr>
          <w:rFonts w:ascii="Gill Sans MT" w:hAnsi="Gill Sans MT"/>
          <w:color w:val="000000" w:themeColor="text1"/>
        </w:rPr>
        <w:t>rep</w:t>
      </w:r>
      <w:r w:rsidR="002D21B9">
        <w:rPr>
          <w:rFonts w:ascii="Gill Sans MT" w:hAnsi="Gill Sans MT"/>
          <w:color w:val="000000" w:themeColor="text1"/>
        </w:rPr>
        <w:t>ositioned</w:t>
      </w:r>
      <w:r>
        <w:rPr>
          <w:rFonts w:ascii="Gill Sans MT" w:hAnsi="Gill Sans MT"/>
          <w:color w:val="000000" w:themeColor="text1"/>
        </w:rPr>
        <w:t xml:space="preserve"> in the same location on the new rear wall</w:t>
      </w:r>
      <w:r w:rsidR="002D21B9">
        <w:rPr>
          <w:rFonts w:ascii="Gill Sans MT" w:hAnsi="Gill Sans MT"/>
          <w:color w:val="000000" w:themeColor="text1"/>
        </w:rPr>
        <w:t>.</w:t>
      </w:r>
      <w:r>
        <w:rPr>
          <w:rFonts w:ascii="Gill Sans MT" w:hAnsi="Gill Sans MT"/>
          <w:color w:val="000000" w:themeColor="text1"/>
        </w:rPr>
        <w:t xml:space="preserve"> </w:t>
      </w:r>
      <w:r w:rsidR="002D21B9">
        <w:rPr>
          <w:rFonts w:ascii="Gill Sans MT" w:hAnsi="Gill Sans MT"/>
          <w:color w:val="000000" w:themeColor="text1"/>
        </w:rPr>
        <w:t>There</w:t>
      </w:r>
      <w:r>
        <w:rPr>
          <w:rFonts w:ascii="Gill Sans MT" w:hAnsi="Gill Sans MT"/>
          <w:color w:val="000000" w:themeColor="text1"/>
        </w:rPr>
        <w:t xml:space="preserve"> will be </w:t>
      </w:r>
      <w:r w:rsidR="002D21B9">
        <w:rPr>
          <w:rFonts w:ascii="Gill Sans MT" w:hAnsi="Gill Sans MT"/>
          <w:color w:val="000000" w:themeColor="text1"/>
        </w:rPr>
        <w:t>a window with fixed glazing at each end of the side extension so views down the side alley to the garden are maintained from the rear of the main house. There are no rooflights proposed to the rear or the side extension.</w:t>
      </w:r>
    </w:p>
    <w:p w14:paraId="5FE3B646" w14:textId="77777777" w:rsidR="000878F1" w:rsidRDefault="000878F1" w:rsidP="00FB535D">
      <w:pPr>
        <w:jc w:val="center"/>
        <w:rPr>
          <w:rFonts w:ascii="Gill Sans MT" w:hAnsi="Gill Sans MT"/>
          <w:color w:val="000000" w:themeColor="text1"/>
        </w:rPr>
      </w:pPr>
    </w:p>
    <w:p w14:paraId="3DD489CD" w14:textId="77777777" w:rsidR="000878F1" w:rsidRDefault="000878F1" w:rsidP="00FB535D">
      <w:pPr>
        <w:jc w:val="center"/>
        <w:rPr>
          <w:rFonts w:ascii="Gill Sans MT" w:hAnsi="Gill Sans MT"/>
          <w:color w:val="000000" w:themeColor="text1"/>
        </w:rPr>
      </w:pPr>
    </w:p>
    <w:p w14:paraId="7FBA9BDC" w14:textId="77777777" w:rsidR="00AA76E1" w:rsidRDefault="00AA76E1" w:rsidP="00FB535D">
      <w:pPr>
        <w:jc w:val="center"/>
        <w:rPr>
          <w:rFonts w:ascii="Gill Sans MT" w:hAnsi="Gill Sans MT"/>
          <w:color w:val="000000" w:themeColor="text1"/>
        </w:rPr>
      </w:pPr>
    </w:p>
    <w:p w14:paraId="276B4D7A" w14:textId="70EFEF0C" w:rsidR="00AA76E1" w:rsidRDefault="00AA76E1" w:rsidP="00AA76E1">
      <w:pPr>
        <w:rPr>
          <w:rFonts w:ascii="Gill Sans MT" w:hAnsi="Gill Sans MT" w:cstheme="minorHAnsi"/>
          <w:color w:val="000000" w:themeColor="text1"/>
        </w:rPr>
      </w:pPr>
      <w:r>
        <w:rPr>
          <w:rFonts w:ascii="Gill Sans MT" w:hAnsi="Gill Sans MT" w:cstheme="minorHAnsi"/>
          <w:color w:val="000000" w:themeColor="text1"/>
        </w:rPr>
        <w:t xml:space="preserve">Alternative proposals were considered including extending to the rear </w:t>
      </w:r>
      <w:r w:rsidR="00F66951">
        <w:rPr>
          <w:rFonts w:ascii="Gill Sans MT" w:hAnsi="Gill Sans MT" w:cstheme="minorHAnsi"/>
          <w:color w:val="000000" w:themeColor="text1"/>
        </w:rPr>
        <w:t xml:space="preserve">to the depth that would be considered permitted development as 69 Chester Road. However, the critical issue was the width of the created space. We explored extending along the full length of the gap between the rear extension and the boundary with the adjacent semi-detached property. This is a solution that is permitted and used successfully on many Victorian L shaped properties across the London boroughs. We were mindful of comments made on planning applications on adjacent properties and noted that 61 Chester Road was permitted to fill </w:t>
      </w:r>
      <w:r w:rsidR="007134A4">
        <w:rPr>
          <w:rFonts w:ascii="Gill Sans MT" w:hAnsi="Gill Sans MT" w:cstheme="minorHAnsi"/>
          <w:color w:val="000000" w:themeColor="text1"/>
        </w:rPr>
        <w:t>between the house and the semi-detached boundary to a depth of 3600mm.</w:t>
      </w:r>
    </w:p>
    <w:p w14:paraId="70F56386" w14:textId="77777777" w:rsidR="00883158" w:rsidRDefault="00883158" w:rsidP="00AA76E1">
      <w:pPr>
        <w:rPr>
          <w:rFonts w:ascii="Gill Sans MT" w:hAnsi="Gill Sans MT" w:cstheme="minorHAnsi"/>
          <w:color w:val="000000" w:themeColor="text1"/>
        </w:rPr>
      </w:pPr>
    </w:p>
    <w:p w14:paraId="13C4F344" w14:textId="52C1DA03" w:rsidR="00883158" w:rsidRDefault="00883158" w:rsidP="00AA76E1">
      <w:pPr>
        <w:rPr>
          <w:rFonts w:ascii="Gill Sans MT" w:hAnsi="Gill Sans MT" w:cstheme="minorHAnsi"/>
          <w:color w:val="000000" w:themeColor="text1"/>
        </w:rPr>
      </w:pPr>
      <w:r>
        <w:rPr>
          <w:rFonts w:ascii="Gill Sans MT" w:hAnsi="Gill Sans MT" w:cstheme="minorHAnsi"/>
          <w:color w:val="000000" w:themeColor="text1"/>
        </w:rPr>
        <w:t xml:space="preserve">We also looked at flat roofs as identified in </w:t>
      </w:r>
      <w:r w:rsidR="00D40D1F">
        <w:rPr>
          <w:rFonts w:ascii="Gill Sans MT" w:hAnsi="Gill Sans MT" w:cstheme="minorHAnsi"/>
          <w:color w:val="000000" w:themeColor="text1"/>
        </w:rPr>
        <w:t>the SPD but felt that a pitched roof of the same pitch as the main roof was the most visually sensitive and appropriate design solution.</w:t>
      </w:r>
    </w:p>
    <w:p w14:paraId="3F7E2D11" w14:textId="77777777" w:rsidR="007134A4" w:rsidRDefault="007134A4" w:rsidP="00AA76E1">
      <w:pPr>
        <w:rPr>
          <w:rFonts w:ascii="Gill Sans MT" w:hAnsi="Gill Sans MT" w:cstheme="minorHAnsi"/>
          <w:color w:val="000000" w:themeColor="text1"/>
        </w:rPr>
      </w:pPr>
    </w:p>
    <w:p w14:paraId="4CD770D7" w14:textId="2A9E8269" w:rsidR="007134A4" w:rsidRDefault="007134A4" w:rsidP="00AA76E1">
      <w:pPr>
        <w:rPr>
          <w:rFonts w:ascii="Gill Sans MT" w:hAnsi="Gill Sans MT" w:cstheme="minorHAnsi"/>
          <w:color w:val="000000" w:themeColor="text1"/>
        </w:rPr>
      </w:pPr>
      <w:r>
        <w:rPr>
          <w:rFonts w:ascii="Gill Sans MT" w:hAnsi="Gill Sans MT" w:cstheme="minorHAnsi"/>
          <w:color w:val="000000" w:themeColor="text1"/>
        </w:rPr>
        <w:t>We therefore chose a design solution that only extended 2000mm</w:t>
      </w:r>
      <w:r w:rsidR="00D176DF">
        <w:rPr>
          <w:rFonts w:ascii="Gill Sans MT" w:hAnsi="Gill Sans MT" w:cstheme="minorHAnsi"/>
          <w:color w:val="000000" w:themeColor="text1"/>
        </w:rPr>
        <w:t xml:space="preserve"> </w:t>
      </w:r>
      <w:r>
        <w:rPr>
          <w:rFonts w:ascii="Gill Sans MT" w:hAnsi="Gill Sans MT" w:cstheme="minorHAnsi"/>
          <w:color w:val="000000" w:themeColor="text1"/>
        </w:rPr>
        <w:t>to the rear</w:t>
      </w:r>
      <w:r w:rsidR="00D176DF">
        <w:rPr>
          <w:rFonts w:ascii="Gill Sans MT" w:hAnsi="Gill Sans MT" w:cstheme="minorHAnsi"/>
          <w:color w:val="000000" w:themeColor="text1"/>
        </w:rPr>
        <w:t>, half the depth of the extension on the adjacent property</w:t>
      </w:r>
      <w:r>
        <w:rPr>
          <w:rFonts w:ascii="Gill Sans MT" w:hAnsi="Gill Sans MT" w:cstheme="minorHAnsi"/>
          <w:color w:val="000000" w:themeColor="text1"/>
        </w:rPr>
        <w:t xml:space="preserve"> and </w:t>
      </w:r>
      <w:r w:rsidR="00D176DF">
        <w:rPr>
          <w:rFonts w:ascii="Gill Sans MT" w:hAnsi="Gill Sans MT" w:cstheme="minorHAnsi"/>
          <w:color w:val="000000" w:themeColor="text1"/>
        </w:rPr>
        <w:t xml:space="preserve">that while it extended to the side at the end of the existing rear extension, </w:t>
      </w:r>
      <w:r>
        <w:rPr>
          <w:rFonts w:ascii="Gill Sans MT" w:hAnsi="Gill Sans MT" w:cstheme="minorHAnsi"/>
          <w:color w:val="000000" w:themeColor="text1"/>
        </w:rPr>
        <w:t xml:space="preserve">did not fill the distance between the extension and the semi-detached boundary allowing continued visual and physical access to the garden from the rear of the house. Although there is only a single small first floor window to a bathroom on the flank of 69 Chester Road, we have ensured that there are no windows in the flank of the proposed extension to maintain the existing privacy. </w:t>
      </w:r>
      <w:r w:rsidR="00D176DF">
        <w:rPr>
          <w:rFonts w:ascii="Gill Sans MT" w:hAnsi="Gill Sans MT" w:cstheme="minorHAnsi"/>
          <w:color w:val="000000" w:themeColor="text1"/>
        </w:rPr>
        <w:t>Similarly,</w:t>
      </w:r>
      <w:r>
        <w:rPr>
          <w:rFonts w:ascii="Gill Sans MT" w:hAnsi="Gill Sans MT" w:cstheme="minorHAnsi"/>
          <w:color w:val="000000" w:themeColor="text1"/>
        </w:rPr>
        <w:t xml:space="preserve"> there are no Velux or other rooflights proposed. In order to get light in to the extension, </w:t>
      </w:r>
      <w:r w:rsidR="00D176DF">
        <w:rPr>
          <w:rFonts w:ascii="Gill Sans MT" w:hAnsi="Gill Sans MT" w:cstheme="minorHAnsi"/>
          <w:color w:val="000000" w:themeColor="text1"/>
        </w:rPr>
        <w:t>deep floor to door level windows have been inserted into each end of the side extension. These are no higher than the existing windows on the flank and are behind the existing 1700mm high boundary wall.</w:t>
      </w:r>
    </w:p>
    <w:p w14:paraId="41EF3116" w14:textId="77777777" w:rsidR="00883158" w:rsidRDefault="00883158" w:rsidP="00AA76E1">
      <w:pPr>
        <w:rPr>
          <w:rFonts w:ascii="Gill Sans MT" w:hAnsi="Gill Sans MT" w:cstheme="minorHAnsi"/>
          <w:color w:val="000000" w:themeColor="text1"/>
        </w:rPr>
      </w:pPr>
    </w:p>
    <w:p w14:paraId="405D48BB" w14:textId="5F0A45ED" w:rsidR="00883158" w:rsidRDefault="00883158" w:rsidP="00AA76E1">
      <w:pPr>
        <w:rPr>
          <w:rFonts w:ascii="Gill Sans MT" w:hAnsi="Gill Sans MT" w:cstheme="minorHAnsi"/>
          <w:color w:val="000000" w:themeColor="text1"/>
        </w:rPr>
      </w:pPr>
      <w:r>
        <w:rPr>
          <w:rFonts w:ascii="Gill Sans MT" w:hAnsi="Gill Sans MT" w:cstheme="minorHAnsi"/>
          <w:color w:val="000000" w:themeColor="text1"/>
        </w:rPr>
        <w:t>The maximum height of the eaves is 3000mm which is as permitted at 69 Chester Road.</w:t>
      </w:r>
    </w:p>
    <w:p w14:paraId="74693F37" w14:textId="77777777" w:rsidR="00AA76E1" w:rsidRDefault="00AA76E1" w:rsidP="00AA76E1">
      <w:pPr>
        <w:rPr>
          <w:rFonts w:ascii="Gill Sans MT" w:hAnsi="Gill Sans MT" w:cstheme="minorHAnsi"/>
          <w:color w:val="000000" w:themeColor="text1"/>
        </w:rPr>
      </w:pPr>
    </w:p>
    <w:p w14:paraId="3662EBD7" w14:textId="495BD63E" w:rsidR="00AA76E1" w:rsidRPr="005429F3" w:rsidRDefault="00AA76E1" w:rsidP="00AA76E1">
      <w:pPr>
        <w:rPr>
          <w:rFonts w:ascii="Gill Sans MT" w:hAnsi="Gill Sans MT" w:cstheme="minorHAnsi"/>
          <w:color w:val="000000" w:themeColor="text1"/>
        </w:rPr>
      </w:pPr>
      <w:r w:rsidRPr="005429F3">
        <w:rPr>
          <w:rFonts w:ascii="Gill Sans MT" w:hAnsi="Gill Sans MT" w:cstheme="minorHAnsi"/>
          <w:color w:val="000000" w:themeColor="text1"/>
        </w:rPr>
        <w:t xml:space="preserve">I attach location plans at the required scales, plans and </w:t>
      </w:r>
      <w:r>
        <w:rPr>
          <w:rFonts w:ascii="Gill Sans MT" w:hAnsi="Gill Sans MT" w:cstheme="minorHAnsi"/>
          <w:color w:val="000000" w:themeColor="text1"/>
        </w:rPr>
        <w:t xml:space="preserve">rear </w:t>
      </w:r>
      <w:r w:rsidRPr="005429F3">
        <w:rPr>
          <w:rFonts w:ascii="Gill Sans MT" w:hAnsi="Gill Sans MT" w:cstheme="minorHAnsi"/>
          <w:color w:val="000000" w:themeColor="text1"/>
        </w:rPr>
        <w:t xml:space="preserve">elevations of the existing and proposed house along with </w:t>
      </w:r>
      <w:r w:rsidR="000A6893">
        <w:rPr>
          <w:rFonts w:ascii="Gill Sans MT" w:hAnsi="Gill Sans MT" w:cstheme="minorHAnsi"/>
          <w:color w:val="000000" w:themeColor="text1"/>
        </w:rPr>
        <w:t xml:space="preserve">a location plan and a block plan. It is my understanding that an Environmental Statement is not required for this </w:t>
      </w:r>
      <w:proofErr w:type="gramStart"/>
      <w:r w:rsidR="000A6893">
        <w:rPr>
          <w:rFonts w:ascii="Gill Sans MT" w:hAnsi="Gill Sans MT" w:cstheme="minorHAnsi"/>
          <w:color w:val="000000" w:themeColor="text1"/>
        </w:rPr>
        <w:t>application</w:t>
      </w:r>
      <w:proofErr w:type="gramEnd"/>
      <w:r w:rsidR="000A6893">
        <w:rPr>
          <w:rFonts w:ascii="Gill Sans MT" w:hAnsi="Gill Sans MT" w:cstheme="minorHAnsi"/>
          <w:color w:val="000000" w:themeColor="text1"/>
        </w:rPr>
        <w:t xml:space="preserve"> and I note that one was not provided for applications on adjacent properties. </w:t>
      </w:r>
      <w:r>
        <w:rPr>
          <w:rFonts w:ascii="Gill Sans MT" w:hAnsi="Gill Sans MT" w:cstheme="minorHAnsi"/>
          <w:color w:val="000000" w:themeColor="text1"/>
        </w:rPr>
        <w:t>The proposals cannot be seen from Chester Road and therefore no front/street elevations of the property are attached.</w:t>
      </w:r>
    </w:p>
    <w:p w14:paraId="0BFE7273" w14:textId="77777777" w:rsidR="00AA76E1" w:rsidRPr="005429F3" w:rsidRDefault="00AA76E1" w:rsidP="00AA76E1">
      <w:pPr>
        <w:rPr>
          <w:rFonts w:ascii="Gill Sans MT" w:hAnsi="Gill Sans MT" w:cstheme="minorHAnsi"/>
          <w:color w:val="000000" w:themeColor="text1"/>
        </w:rPr>
      </w:pPr>
    </w:p>
    <w:p w14:paraId="3B794E77" w14:textId="77777777" w:rsidR="00AA76E1" w:rsidRPr="005429F3" w:rsidRDefault="00AA76E1" w:rsidP="00AA76E1">
      <w:pPr>
        <w:rPr>
          <w:rFonts w:ascii="Gill Sans MT" w:hAnsi="Gill Sans MT" w:cstheme="minorHAnsi"/>
          <w:color w:val="000000" w:themeColor="text1"/>
        </w:rPr>
      </w:pPr>
      <w:r w:rsidRPr="005429F3">
        <w:rPr>
          <w:rFonts w:ascii="Gill Sans MT" w:hAnsi="Gill Sans MT" w:cstheme="minorHAnsi"/>
          <w:color w:val="000000" w:themeColor="text1"/>
        </w:rPr>
        <w:t>We look forward to confirmation of your receipt of the application, its registration and hopefully its approval in due course. If you have any questions or wish to clarify any points, please do not hesitate to contact the writer.</w:t>
      </w:r>
    </w:p>
    <w:p w14:paraId="73E40DA7" w14:textId="77777777" w:rsidR="00AA76E1" w:rsidRPr="005429F3" w:rsidRDefault="00AA76E1" w:rsidP="00AA76E1">
      <w:pPr>
        <w:rPr>
          <w:rFonts w:ascii="Gill Sans MT" w:hAnsi="Gill Sans MT" w:cstheme="minorHAnsi"/>
          <w:color w:val="000000" w:themeColor="text1"/>
        </w:rPr>
      </w:pPr>
    </w:p>
    <w:p w14:paraId="0EECA4AD" w14:textId="77777777" w:rsidR="00AA76E1" w:rsidRPr="005429F3" w:rsidRDefault="00AA76E1" w:rsidP="00AA76E1">
      <w:pPr>
        <w:rPr>
          <w:rFonts w:ascii="Gill Sans MT" w:hAnsi="Gill Sans MT" w:cstheme="minorHAnsi"/>
          <w:color w:val="000000" w:themeColor="text1"/>
        </w:rPr>
      </w:pPr>
      <w:r w:rsidRPr="005429F3">
        <w:rPr>
          <w:rFonts w:ascii="Gill Sans MT" w:hAnsi="Gill Sans MT" w:cstheme="minorHAnsi"/>
          <w:color w:val="000000" w:themeColor="text1"/>
        </w:rPr>
        <w:t>Yours sincerely</w:t>
      </w:r>
    </w:p>
    <w:p w14:paraId="27762EA1" w14:textId="77777777" w:rsidR="00AA76E1" w:rsidRPr="005429F3" w:rsidRDefault="00AA76E1" w:rsidP="00AA76E1">
      <w:pPr>
        <w:rPr>
          <w:rFonts w:ascii="Gill Sans MT" w:hAnsi="Gill Sans MT" w:cstheme="minorHAnsi"/>
          <w:color w:val="000000" w:themeColor="text1"/>
        </w:rPr>
      </w:pPr>
      <w:r w:rsidRPr="005429F3">
        <w:rPr>
          <w:rFonts w:ascii="Gill Sans MT" w:hAnsi="Gill Sans MT" w:cstheme="minorHAnsi"/>
          <w:noProof/>
          <w:color w:val="000000" w:themeColor="text1"/>
        </w:rPr>
        <w:drawing>
          <wp:inline distT="0" distB="0" distL="0" distR="0" wp14:anchorId="6B055B49" wp14:editId="478BFDEC">
            <wp:extent cx="2005983" cy="702733"/>
            <wp:effectExtent l="0" t="0" r="63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eg"/>
                    <pic:cNvPicPr/>
                  </pic:nvPicPr>
                  <pic:blipFill>
                    <a:blip r:embed="rId6">
                      <a:extLst>
                        <a:ext uri="{28A0092B-C50C-407E-A947-70E740481C1C}">
                          <a14:useLocalDpi xmlns:a14="http://schemas.microsoft.com/office/drawing/2010/main" val="0"/>
                        </a:ext>
                      </a:extLst>
                    </a:blip>
                    <a:stretch>
                      <a:fillRect/>
                    </a:stretch>
                  </pic:blipFill>
                  <pic:spPr>
                    <a:xfrm>
                      <a:off x="0" y="0"/>
                      <a:ext cx="2043397" cy="715840"/>
                    </a:xfrm>
                    <a:prstGeom prst="rect">
                      <a:avLst/>
                    </a:prstGeom>
                  </pic:spPr>
                </pic:pic>
              </a:graphicData>
            </a:graphic>
          </wp:inline>
        </w:drawing>
      </w:r>
    </w:p>
    <w:p w14:paraId="7BE7AFA6" w14:textId="77777777" w:rsidR="00AA76E1" w:rsidRPr="005429F3" w:rsidRDefault="00AA76E1" w:rsidP="00AA76E1">
      <w:pPr>
        <w:rPr>
          <w:rFonts w:ascii="Gill Sans MT" w:hAnsi="Gill Sans MT" w:cstheme="minorHAnsi"/>
          <w:color w:val="000000" w:themeColor="text1"/>
        </w:rPr>
      </w:pPr>
      <w:r w:rsidRPr="005429F3">
        <w:rPr>
          <w:rFonts w:ascii="Gill Sans MT" w:hAnsi="Gill Sans MT" w:cstheme="minorHAnsi"/>
          <w:color w:val="000000" w:themeColor="text1"/>
        </w:rPr>
        <w:t>James Carr</w:t>
      </w:r>
    </w:p>
    <w:p w14:paraId="024A795B" w14:textId="11544CC0" w:rsidR="00AA76E1" w:rsidRPr="005429F3" w:rsidRDefault="00AA76E1" w:rsidP="00AA76E1">
      <w:pPr>
        <w:rPr>
          <w:rFonts w:ascii="Gill Sans MT" w:hAnsi="Gill Sans MT" w:cstheme="minorHAnsi"/>
          <w:color w:val="000000" w:themeColor="text1"/>
        </w:rPr>
      </w:pPr>
      <w:r>
        <w:rPr>
          <w:rFonts w:ascii="Gill Sans MT" w:hAnsi="Gill Sans MT" w:cstheme="minorHAnsi"/>
          <w:color w:val="000000" w:themeColor="text1"/>
        </w:rPr>
        <w:t>10</w:t>
      </w:r>
      <w:r w:rsidRPr="005429F3">
        <w:rPr>
          <w:rFonts w:ascii="Gill Sans MT" w:hAnsi="Gill Sans MT" w:cstheme="minorHAnsi"/>
          <w:color w:val="000000" w:themeColor="text1"/>
          <w:vertAlign w:val="superscript"/>
        </w:rPr>
        <w:t>th</w:t>
      </w:r>
      <w:r>
        <w:rPr>
          <w:rFonts w:ascii="Gill Sans MT" w:hAnsi="Gill Sans MT" w:cstheme="minorHAnsi"/>
          <w:color w:val="000000" w:themeColor="text1"/>
        </w:rPr>
        <w:t xml:space="preserve"> June 2024.</w:t>
      </w:r>
    </w:p>
    <w:p w14:paraId="2BC158FB" w14:textId="7ABC4184" w:rsidR="000878F1" w:rsidRPr="000A6893" w:rsidRDefault="00AA76E1" w:rsidP="000A6893">
      <w:pPr>
        <w:rPr>
          <w:rFonts w:ascii="Gill Sans MT" w:hAnsi="Gill Sans MT" w:cstheme="minorHAnsi"/>
          <w:color w:val="000000" w:themeColor="text1"/>
        </w:rPr>
      </w:pPr>
      <w:r w:rsidRPr="005429F3">
        <w:rPr>
          <w:rFonts w:ascii="Gill Sans MT" w:hAnsi="Gill Sans MT" w:cstheme="minorHAnsi"/>
          <w:color w:val="000000" w:themeColor="text1"/>
        </w:rPr>
        <w:t>Mapridge Design Studio</w:t>
      </w:r>
      <w:r w:rsidR="000A6893">
        <w:rPr>
          <w:rFonts w:ascii="Gill Sans MT" w:hAnsi="Gill Sans MT" w:cstheme="minorHAnsi"/>
          <w:color w:val="000000" w:themeColor="text1"/>
        </w:rPr>
        <w:t>s Ltd.</w:t>
      </w:r>
    </w:p>
    <w:sectPr w:rsidR="000878F1" w:rsidRPr="000A6893" w:rsidSect="000878F1">
      <w:headerReference w:type="even" r:id="rId7"/>
      <w:headerReference w:type="default" r:id="rId8"/>
      <w:footerReference w:type="default" r:id="rId9"/>
      <w:headerReference w:type="first" r:id="rId10"/>
      <w:footerReference w:type="firs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A029" w14:textId="77777777" w:rsidR="001335E8" w:rsidRDefault="001335E8" w:rsidP="00FB535D">
      <w:r>
        <w:separator/>
      </w:r>
    </w:p>
  </w:endnote>
  <w:endnote w:type="continuationSeparator" w:id="0">
    <w:p w14:paraId="705CD693" w14:textId="77777777" w:rsidR="001335E8" w:rsidRDefault="001335E8" w:rsidP="00FB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9460" w14:textId="77777777" w:rsidR="00FB535D" w:rsidRDefault="00000000" w:rsidP="00FB535D">
    <w:pPr>
      <w:jc w:val="center"/>
      <w:rPr>
        <w:rFonts w:ascii="Gill Sans MT" w:hAnsi="Gill Sans MT"/>
        <w:color w:val="000000" w:themeColor="text1"/>
      </w:rPr>
    </w:pPr>
    <w:hyperlink r:id="rId1" w:history="1">
      <w:r w:rsidR="00FB535D" w:rsidRPr="00503418">
        <w:rPr>
          <w:rStyle w:val="Hyperlink"/>
          <w:rFonts w:ascii="Gill Sans MT" w:hAnsi="Gill Sans MT"/>
        </w:rPr>
        <w:t>James.carr@mapridgedesignstudios.co.uk</w:t>
      </w:r>
    </w:hyperlink>
  </w:p>
  <w:p w14:paraId="4874F8B2" w14:textId="77777777" w:rsidR="00FB535D" w:rsidRPr="00FB535D" w:rsidRDefault="00FB535D" w:rsidP="00FB535D">
    <w:pPr>
      <w:jc w:val="center"/>
      <w:rPr>
        <w:rFonts w:ascii="Gill Sans MT" w:hAnsi="Gill Sans MT"/>
        <w:color w:val="000000" w:themeColor="text1"/>
      </w:rPr>
    </w:pPr>
    <w:r>
      <w:rPr>
        <w:rFonts w:ascii="Gill Sans MT" w:hAnsi="Gill Sans MT"/>
        <w:color w:val="000000" w:themeColor="text1"/>
      </w:rPr>
      <w:t>07710 845 928</w:t>
    </w:r>
  </w:p>
  <w:p w14:paraId="4A75ABFD" w14:textId="77777777" w:rsidR="00FB535D" w:rsidRDefault="00FB535D">
    <w:pPr>
      <w:pStyle w:val="Footer"/>
    </w:pPr>
  </w:p>
  <w:p w14:paraId="1F53F542" w14:textId="77777777" w:rsidR="00FB535D" w:rsidRDefault="00FB535D">
    <w:pPr>
      <w:pStyle w:val="Foote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D624" w14:textId="77777777" w:rsidR="000878F1" w:rsidRDefault="000878F1" w:rsidP="000878F1">
    <w:pPr>
      <w:jc w:val="center"/>
      <w:rPr>
        <w:rFonts w:ascii="Gill Sans MT" w:hAnsi="Gill Sans MT"/>
        <w:color w:val="000000" w:themeColor="text1"/>
      </w:rPr>
    </w:pPr>
    <w:r>
      <w:rPr>
        <w:rFonts w:ascii="Gill Sans MT" w:hAnsi="Gill Sans MT"/>
        <w:color w:val="000000" w:themeColor="text1"/>
      </w:rPr>
      <w:t>James Carr</w:t>
    </w:r>
  </w:p>
  <w:p w14:paraId="48DC1E7C" w14:textId="77777777" w:rsidR="000878F1" w:rsidRDefault="00000000" w:rsidP="000878F1">
    <w:pPr>
      <w:jc w:val="center"/>
      <w:rPr>
        <w:rFonts w:ascii="Gill Sans MT" w:hAnsi="Gill Sans MT"/>
        <w:color w:val="000000" w:themeColor="text1"/>
      </w:rPr>
    </w:pPr>
    <w:hyperlink r:id="rId1" w:history="1">
      <w:r w:rsidR="000878F1" w:rsidRPr="00503418">
        <w:rPr>
          <w:rStyle w:val="Hyperlink"/>
          <w:rFonts w:ascii="Gill Sans MT" w:hAnsi="Gill Sans MT"/>
        </w:rPr>
        <w:t>James.carr@mapridgedesignstudios.co.uk</w:t>
      </w:r>
    </w:hyperlink>
  </w:p>
  <w:p w14:paraId="3F8A5B2E" w14:textId="77777777" w:rsidR="000878F1" w:rsidRPr="00FB535D" w:rsidRDefault="000878F1" w:rsidP="000878F1">
    <w:pPr>
      <w:jc w:val="center"/>
      <w:rPr>
        <w:rFonts w:ascii="Gill Sans MT" w:hAnsi="Gill Sans MT"/>
        <w:color w:val="000000" w:themeColor="text1"/>
      </w:rPr>
    </w:pPr>
    <w:r>
      <w:rPr>
        <w:rFonts w:ascii="Gill Sans MT" w:hAnsi="Gill Sans MT"/>
        <w:color w:val="000000" w:themeColor="text1"/>
      </w:rPr>
      <w:t>07710 845 928</w:t>
    </w:r>
  </w:p>
  <w:p w14:paraId="39D8CF46" w14:textId="77777777" w:rsidR="000878F1" w:rsidRDefault="0008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6695" w14:textId="77777777" w:rsidR="001335E8" w:rsidRDefault="001335E8" w:rsidP="00FB535D">
      <w:r>
        <w:separator/>
      </w:r>
    </w:p>
  </w:footnote>
  <w:footnote w:type="continuationSeparator" w:id="0">
    <w:p w14:paraId="59E70534" w14:textId="77777777" w:rsidR="001335E8" w:rsidRDefault="001335E8" w:rsidP="00FB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C56C" w14:textId="77777777" w:rsidR="000878F1" w:rsidRPr="00FB535D" w:rsidRDefault="000878F1" w:rsidP="000878F1">
    <w:pPr>
      <w:jc w:val="right"/>
      <w:rPr>
        <w:rFonts w:ascii="Gill Sans MT" w:hAnsi="Gill Sans MT"/>
        <w:b/>
        <w:color w:val="FF0000"/>
        <w:sz w:val="40"/>
        <w:szCs w:val="40"/>
      </w:rPr>
    </w:pPr>
    <w:r w:rsidRPr="00FB535D">
      <w:rPr>
        <w:rFonts w:ascii="Gill Sans MT" w:hAnsi="Gill Sans MT"/>
        <w:b/>
        <w:color w:val="FF0000"/>
        <w:sz w:val="40"/>
        <w:szCs w:val="40"/>
      </w:rPr>
      <w:t xml:space="preserve">Mapridge </w:t>
    </w:r>
  </w:p>
  <w:p w14:paraId="0BD98193" w14:textId="77777777" w:rsidR="000878F1" w:rsidRDefault="000878F1" w:rsidP="000878F1">
    <w:pPr>
      <w:jc w:val="right"/>
      <w:rPr>
        <w:rFonts w:ascii="Gill Sans MT" w:hAnsi="Gill Sans MT"/>
        <w:b/>
        <w:color w:val="FF0000"/>
        <w:sz w:val="40"/>
        <w:szCs w:val="40"/>
      </w:rPr>
    </w:pPr>
    <w:r w:rsidRPr="00FB535D">
      <w:rPr>
        <w:rFonts w:ascii="Gill Sans MT" w:hAnsi="Gill Sans MT"/>
        <w:b/>
        <w:color w:val="FF0000"/>
        <w:sz w:val="40"/>
        <w:szCs w:val="40"/>
      </w:rPr>
      <w:t>Design Studios</w:t>
    </w:r>
    <w:r>
      <w:rPr>
        <w:rFonts w:ascii="Gill Sans MT" w:hAnsi="Gill Sans MT"/>
        <w:b/>
        <w:color w:val="FF0000"/>
        <w:sz w:val="40"/>
        <w:szCs w:val="40"/>
      </w:rPr>
      <w:t xml:space="preserve"> Ltd</w:t>
    </w:r>
  </w:p>
  <w:p w14:paraId="324CA6DD" w14:textId="77777777" w:rsidR="000878F1" w:rsidRPr="000878F1" w:rsidRDefault="000878F1" w:rsidP="00087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3AB" w14:textId="77777777" w:rsidR="00FB535D" w:rsidRPr="00FB535D" w:rsidRDefault="00FB535D" w:rsidP="00FB535D">
    <w:pPr>
      <w:jc w:val="right"/>
      <w:rPr>
        <w:rFonts w:ascii="Gill Sans MT" w:hAnsi="Gill Sans MT"/>
        <w:b/>
        <w:color w:val="FF0000"/>
        <w:sz w:val="40"/>
        <w:szCs w:val="40"/>
      </w:rPr>
    </w:pPr>
    <w:r w:rsidRPr="00FB535D">
      <w:rPr>
        <w:rFonts w:ascii="Gill Sans MT" w:hAnsi="Gill Sans MT"/>
        <w:b/>
        <w:color w:val="FF0000"/>
        <w:sz w:val="40"/>
        <w:szCs w:val="40"/>
      </w:rPr>
      <w:t xml:space="preserve">Mapridge </w:t>
    </w:r>
  </w:p>
  <w:p w14:paraId="7665A38C" w14:textId="77777777" w:rsidR="00FB535D" w:rsidRDefault="00FB535D" w:rsidP="00FB535D">
    <w:pPr>
      <w:jc w:val="right"/>
      <w:rPr>
        <w:rFonts w:ascii="Gill Sans MT" w:hAnsi="Gill Sans MT"/>
        <w:b/>
        <w:color w:val="FF0000"/>
        <w:sz w:val="40"/>
        <w:szCs w:val="40"/>
      </w:rPr>
    </w:pPr>
    <w:r w:rsidRPr="00FB535D">
      <w:rPr>
        <w:rFonts w:ascii="Gill Sans MT" w:hAnsi="Gill Sans MT"/>
        <w:b/>
        <w:color w:val="FF0000"/>
        <w:sz w:val="40"/>
        <w:szCs w:val="40"/>
      </w:rPr>
      <w:t>Design Studios</w:t>
    </w:r>
    <w:r w:rsidR="0017194F">
      <w:rPr>
        <w:rFonts w:ascii="Gill Sans MT" w:hAnsi="Gill Sans MT"/>
        <w:b/>
        <w:color w:val="FF0000"/>
        <w:sz w:val="40"/>
        <w:szCs w:val="40"/>
      </w:rPr>
      <w:t xml:space="preserve"> Ltd</w:t>
    </w:r>
  </w:p>
  <w:p w14:paraId="34401630" w14:textId="77777777" w:rsidR="00FB535D" w:rsidRDefault="00FB535D">
    <w:pPr>
      <w:pStyle w:val="Header"/>
    </w:pPr>
  </w:p>
  <w:p w14:paraId="19A011AC" w14:textId="77777777" w:rsidR="00FB535D" w:rsidRDefault="00FB5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809E" w14:textId="77777777" w:rsidR="000878F1" w:rsidRPr="00FB535D" w:rsidRDefault="000878F1" w:rsidP="000878F1">
    <w:pPr>
      <w:jc w:val="right"/>
      <w:rPr>
        <w:rFonts w:ascii="Gill Sans MT" w:hAnsi="Gill Sans MT"/>
        <w:b/>
        <w:color w:val="FF0000"/>
        <w:sz w:val="40"/>
        <w:szCs w:val="40"/>
      </w:rPr>
    </w:pPr>
    <w:r w:rsidRPr="00FB535D">
      <w:rPr>
        <w:rFonts w:ascii="Gill Sans MT" w:hAnsi="Gill Sans MT"/>
        <w:b/>
        <w:color w:val="FF0000"/>
        <w:sz w:val="40"/>
        <w:szCs w:val="40"/>
      </w:rPr>
      <w:t xml:space="preserve">Mapridge </w:t>
    </w:r>
  </w:p>
  <w:p w14:paraId="0ED80B70" w14:textId="77777777" w:rsidR="000878F1" w:rsidRDefault="000878F1" w:rsidP="000878F1">
    <w:pPr>
      <w:jc w:val="right"/>
      <w:rPr>
        <w:rFonts w:ascii="Gill Sans MT" w:hAnsi="Gill Sans MT"/>
        <w:b/>
        <w:color w:val="FF0000"/>
        <w:sz w:val="40"/>
        <w:szCs w:val="40"/>
      </w:rPr>
    </w:pPr>
    <w:r w:rsidRPr="00FB535D">
      <w:rPr>
        <w:rFonts w:ascii="Gill Sans MT" w:hAnsi="Gill Sans MT"/>
        <w:b/>
        <w:color w:val="FF0000"/>
        <w:sz w:val="40"/>
        <w:szCs w:val="40"/>
      </w:rPr>
      <w:t>Design Studios</w:t>
    </w:r>
    <w:r>
      <w:rPr>
        <w:rFonts w:ascii="Gill Sans MT" w:hAnsi="Gill Sans MT"/>
        <w:b/>
        <w:color w:val="FF0000"/>
        <w:sz w:val="40"/>
        <w:szCs w:val="40"/>
      </w:rPr>
      <w:t xml:space="preserve"> Ltd</w:t>
    </w:r>
  </w:p>
  <w:p w14:paraId="113B7998" w14:textId="77777777" w:rsidR="000878F1" w:rsidRPr="000654CF" w:rsidRDefault="000878F1" w:rsidP="000878F1">
    <w:pPr>
      <w:jc w:val="right"/>
      <w:rPr>
        <w:rFonts w:ascii="Gill Sans MT" w:hAnsi="Gill Sans MT"/>
        <w:b/>
        <w:color w:val="000000" w:themeColor="text1"/>
        <w:sz w:val="20"/>
        <w:szCs w:val="20"/>
      </w:rPr>
    </w:pPr>
    <w:r w:rsidRPr="000654CF">
      <w:rPr>
        <w:rFonts w:ascii="Gill Sans MT" w:hAnsi="Gill Sans MT"/>
        <w:b/>
        <w:color w:val="000000" w:themeColor="text1"/>
        <w:sz w:val="20"/>
        <w:szCs w:val="20"/>
      </w:rPr>
      <w:t>Rignalls Lodge</w:t>
    </w:r>
  </w:p>
  <w:p w14:paraId="31B46EA6" w14:textId="77777777" w:rsidR="000878F1" w:rsidRPr="000654CF" w:rsidRDefault="000878F1" w:rsidP="000878F1">
    <w:pPr>
      <w:jc w:val="right"/>
      <w:rPr>
        <w:rFonts w:ascii="Gill Sans MT" w:hAnsi="Gill Sans MT"/>
        <w:b/>
        <w:color w:val="000000" w:themeColor="text1"/>
        <w:sz w:val="20"/>
        <w:szCs w:val="20"/>
      </w:rPr>
    </w:pPr>
    <w:r w:rsidRPr="000654CF">
      <w:rPr>
        <w:rFonts w:ascii="Gill Sans MT" w:hAnsi="Gill Sans MT"/>
        <w:b/>
        <w:color w:val="000000" w:themeColor="text1"/>
        <w:sz w:val="20"/>
        <w:szCs w:val="20"/>
      </w:rPr>
      <w:t>Mapridge Green Lane</w:t>
    </w:r>
  </w:p>
  <w:p w14:paraId="72059325" w14:textId="77777777" w:rsidR="000878F1" w:rsidRPr="000654CF" w:rsidRDefault="000878F1" w:rsidP="000878F1">
    <w:pPr>
      <w:jc w:val="right"/>
      <w:rPr>
        <w:rFonts w:ascii="Gill Sans MT" w:hAnsi="Gill Sans MT"/>
        <w:b/>
        <w:color w:val="000000" w:themeColor="text1"/>
        <w:sz w:val="20"/>
        <w:szCs w:val="20"/>
      </w:rPr>
    </w:pPr>
    <w:r w:rsidRPr="000654CF">
      <w:rPr>
        <w:rFonts w:ascii="Gill Sans MT" w:hAnsi="Gill Sans MT"/>
        <w:b/>
        <w:color w:val="000000" w:themeColor="text1"/>
        <w:sz w:val="20"/>
        <w:szCs w:val="20"/>
      </w:rPr>
      <w:t>Great Missenden</w:t>
    </w:r>
  </w:p>
  <w:p w14:paraId="5AEADF29" w14:textId="77777777" w:rsidR="000878F1" w:rsidRPr="000654CF" w:rsidRDefault="000878F1" w:rsidP="000878F1">
    <w:pPr>
      <w:jc w:val="right"/>
      <w:rPr>
        <w:rFonts w:ascii="Gill Sans MT" w:hAnsi="Gill Sans MT"/>
        <w:b/>
        <w:color w:val="000000" w:themeColor="text1"/>
        <w:sz w:val="20"/>
        <w:szCs w:val="20"/>
      </w:rPr>
    </w:pPr>
    <w:r w:rsidRPr="000654CF">
      <w:rPr>
        <w:rFonts w:ascii="Gill Sans MT" w:hAnsi="Gill Sans MT"/>
        <w:b/>
        <w:color w:val="000000" w:themeColor="text1"/>
        <w:sz w:val="20"/>
        <w:szCs w:val="20"/>
      </w:rPr>
      <w:t>HP16 9PH</w:t>
    </w:r>
  </w:p>
  <w:p w14:paraId="7F80174F" w14:textId="77777777" w:rsidR="000878F1" w:rsidRDefault="00087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73"/>
    <w:rsid w:val="000150B4"/>
    <w:rsid w:val="000654CF"/>
    <w:rsid w:val="000878F1"/>
    <w:rsid w:val="000A6893"/>
    <w:rsid w:val="000B0717"/>
    <w:rsid w:val="000B7360"/>
    <w:rsid w:val="000E59FA"/>
    <w:rsid w:val="001335E8"/>
    <w:rsid w:val="0017194F"/>
    <w:rsid w:val="00196D5F"/>
    <w:rsid w:val="002D21B9"/>
    <w:rsid w:val="00471073"/>
    <w:rsid w:val="005954AD"/>
    <w:rsid w:val="007134A4"/>
    <w:rsid w:val="008000B9"/>
    <w:rsid w:val="008228C1"/>
    <w:rsid w:val="00883158"/>
    <w:rsid w:val="009375B1"/>
    <w:rsid w:val="00A379E6"/>
    <w:rsid w:val="00A47718"/>
    <w:rsid w:val="00AA76E1"/>
    <w:rsid w:val="00C254B5"/>
    <w:rsid w:val="00C55174"/>
    <w:rsid w:val="00D176DF"/>
    <w:rsid w:val="00D40D1F"/>
    <w:rsid w:val="00D968EB"/>
    <w:rsid w:val="00F2617C"/>
    <w:rsid w:val="00F44F6D"/>
    <w:rsid w:val="00F530BD"/>
    <w:rsid w:val="00F66951"/>
    <w:rsid w:val="00FB3DC9"/>
    <w:rsid w:val="00FB5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334C"/>
  <w14:defaultImageDpi w14:val="32767"/>
  <w15:chartTrackingRefBased/>
  <w15:docId w15:val="{F1F193C2-C7FB-024D-B22F-D6C225D5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5D"/>
    <w:pPr>
      <w:tabs>
        <w:tab w:val="center" w:pos="4513"/>
        <w:tab w:val="right" w:pos="9026"/>
      </w:tabs>
    </w:pPr>
  </w:style>
  <w:style w:type="character" w:customStyle="1" w:styleId="HeaderChar">
    <w:name w:val="Header Char"/>
    <w:basedOn w:val="DefaultParagraphFont"/>
    <w:link w:val="Header"/>
    <w:uiPriority w:val="99"/>
    <w:rsid w:val="00FB535D"/>
  </w:style>
  <w:style w:type="paragraph" w:styleId="Footer">
    <w:name w:val="footer"/>
    <w:basedOn w:val="Normal"/>
    <w:link w:val="FooterChar"/>
    <w:uiPriority w:val="99"/>
    <w:unhideWhenUsed/>
    <w:rsid w:val="00FB535D"/>
    <w:pPr>
      <w:tabs>
        <w:tab w:val="center" w:pos="4513"/>
        <w:tab w:val="right" w:pos="9026"/>
      </w:tabs>
    </w:pPr>
  </w:style>
  <w:style w:type="character" w:customStyle="1" w:styleId="FooterChar">
    <w:name w:val="Footer Char"/>
    <w:basedOn w:val="DefaultParagraphFont"/>
    <w:link w:val="Footer"/>
    <w:uiPriority w:val="99"/>
    <w:rsid w:val="00FB535D"/>
  </w:style>
  <w:style w:type="character" w:styleId="Hyperlink">
    <w:name w:val="Hyperlink"/>
    <w:basedOn w:val="DefaultParagraphFont"/>
    <w:uiPriority w:val="99"/>
    <w:unhideWhenUsed/>
    <w:rsid w:val="00FB535D"/>
    <w:rPr>
      <w:color w:val="0563C1" w:themeColor="hyperlink"/>
      <w:u w:val="single"/>
    </w:rPr>
  </w:style>
  <w:style w:type="paragraph" w:styleId="NoSpacing">
    <w:name w:val="No Spacing"/>
    <w:uiPriority w:val="1"/>
    <w:qFormat/>
    <w:rsid w:val="0008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mes.carr@mapridgedesignstudio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mes.carr@mapridgedesignstudio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mescarr/Library/Group%20Containers/UBF8T346G9.Office/User%20Content.localized/Templates.localized/MDS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MDSL letter.dotx</Template>
  <TotalTime>78</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Carr</dc:creator>
  <cp:keywords/>
  <dc:description/>
  <cp:lastModifiedBy>james carr</cp:lastModifiedBy>
  <cp:revision>3</cp:revision>
  <dcterms:created xsi:type="dcterms:W3CDTF">2024-06-10T06:23:00Z</dcterms:created>
  <dcterms:modified xsi:type="dcterms:W3CDTF">2024-06-11T07:42:00Z</dcterms:modified>
</cp:coreProperties>
</file>