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2FED0" w14:textId="277F1FFF" w:rsidR="00DB4BF4" w:rsidRPr="001E3301" w:rsidRDefault="001E3301">
      <w:pPr>
        <w:rPr>
          <w:b/>
          <w:bCs/>
          <w:sz w:val="28"/>
          <w:szCs w:val="28"/>
          <w:u w:val="single"/>
          <w:lang w:val="en-US"/>
        </w:rPr>
      </w:pPr>
      <w:r w:rsidRPr="001E3301">
        <w:rPr>
          <w:b/>
          <w:bCs/>
          <w:sz w:val="28"/>
          <w:szCs w:val="28"/>
          <w:u w:val="single"/>
          <w:lang w:val="en-US"/>
        </w:rPr>
        <w:t>Design &amp; Access Statement</w:t>
      </w:r>
    </w:p>
    <w:p w14:paraId="52FB447D" w14:textId="20AFB4D7" w:rsidR="001E3301" w:rsidRDefault="001E3301">
      <w:pPr>
        <w:rPr>
          <w:lang w:val="en-US"/>
        </w:rPr>
      </w:pPr>
      <w:r>
        <w:rPr>
          <w:lang w:val="en-US"/>
        </w:rPr>
        <w:t>This scheme</w:t>
      </w:r>
      <w:r w:rsidR="000C1BC3">
        <w:rPr>
          <w:lang w:val="en-US"/>
        </w:rPr>
        <w:t xml:space="preserve"> has been designed as the venue is undergoing a name change and the old signs reference the old name. There are also some internal refurbishment works planned and the existing signs, due to their condition/age, do not reflect this development.</w:t>
      </w:r>
    </w:p>
    <w:p w14:paraId="0FB95521" w14:textId="7F978AA1" w:rsidR="000C1BC3" w:rsidRDefault="000C1BC3">
      <w:pPr>
        <w:rPr>
          <w:lang w:val="en-US"/>
        </w:rPr>
      </w:pPr>
      <w:r>
        <w:rPr>
          <w:lang w:val="en-US"/>
        </w:rPr>
        <w:t xml:space="preserve">Sign A is a new timber bullnose fascia sign which will replace the existing folded </w:t>
      </w:r>
      <w:proofErr w:type="spellStart"/>
      <w:r>
        <w:rPr>
          <w:lang w:val="en-US"/>
        </w:rPr>
        <w:t>aluminium</w:t>
      </w:r>
      <w:proofErr w:type="spellEnd"/>
      <w:r>
        <w:rPr>
          <w:lang w:val="en-US"/>
        </w:rPr>
        <w:t xml:space="preserve"> tray fascia sign. The </w:t>
      </w:r>
      <w:r w:rsidR="00971F2A">
        <w:rPr>
          <w:lang w:val="en-US"/>
        </w:rPr>
        <w:t>existing</w:t>
      </w:r>
      <w:r w:rsidR="00DD1B62">
        <w:rPr>
          <w:lang w:val="en-US"/>
        </w:rPr>
        <w:t xml:space="preserve"> sign </w:t>
      </w:r>
      <w:r w:rsidR="00971F2A">
        <w:rPr>
          <w:lang w:val="en-US"/>
        </w:rPr>
        <w:t>was</w:t>
      </w:r>
      <w:r w:rsidR="00DD1B62">
        <w:rPr>
          <w:lang w:val="en-US"/>
        </w:rPr>
        <w:t xml:space="preserve"> manufactured from timber with applied individual housename letters. We felt that it was important to go back to timber sign. The old timber sign had what appear to be timber lettering. This is an outdated method of signage manufacture which is not commonly used nowadays for a variety of reasons, not least the tendency for timber letters to deteriorate over time and to look terrible as the timber degrades </w:t>
      </w:r>
      <w:proofErr w:type="gramStart"/>
      <w:r w:rsidR="00DD1B62">
        <w:rPr>
          <w:lang w:val="en-US"/>
        </w:rPr>
        <w:t>and also</w:t>
      </w:r>
      <w:proofErr w:type="gramEnd"/>
      <w:r w:rsidR="00DD1B62">
        <w:rPr>
          <w:lang w:val="en-US"/>
        </w:rPr>
        <w:t xml:space="preserve"> can lead to a health and safety issue as the fixings eventually come loose and fall from the sign. We propose to use a lightweight </w:t>
      </w:r>
      <w:proofErr w:type="spellStart"/>
      <w:r w:rsidR="00DD1B62">
        <w:rPr>
          <w:lang w:val="en-US"/>
        </w:rPr>
        <w:t>foamex</w:t>
      </w:r>
      <w:proofErr w:type="spellEnd"/>
      <w:r w:rsidR="00DD1B62">
        <w:rPr>
          <w:lang w:val="en-US"/>
        </w:rPr>
        <w:t xml:space="preserve"> material for the new letters. These can be finished in such a way to be indistinguishable from timber letters, but do not degrade over time and will remain in position for as long as required without the risk of them falling off. The existing fluorescent tube trough light will be removed and replaced with a new slimline discreet LED trough light. We feel that our proposal for the new fascia sign (Sign A) is suitable for the building and strikes a good balance between traditional materials/appearance and a long-term signage solution to improve the appearance of the building.</w:t>
      </w:r>
    </w:p>
    <w:p w14:paraId="1879BAF5" w14:textId="72C64625" w:rsidR="00DD1B62" w:rsidRDefault="00DD1B62">
      <w:pPr>
        <w:rPr>
          <w:lang w:val="en-US"/>
        </w:rPr>
      </w:pPr>
      <w:r>
        <w:rPr>
          <w:lang w:val="en-US"/>
        </w:rPr>
        <w:t xml:space="preserve">Sign B is a like for like change for the existing pictorial panel sign. </w:t>
      </w:r>
      <w:r w:rsidR="00971F2A">
        <w:rPr>
          <w:lang w:val="en-US"/>
        </w:rPr>
        <w:t xml:space="preserve">The original sign was a flat steel panel with applied vinyl image fixed within the existing post &amp; gibbet on site. This flat steel plate was inefficient and has degraded badly over time and now looks awful. The new sign will be a </w:t>
      </w:r>
      <w:proofErr w:type="gramStart"/>
      <w:r w:rsidR="00971F2A">
        <w:rPr>
          <w:lang w:val="en-US"/>
        </w:rPr>
        <w:t>high quality</w:t>
      </w:r>
      <w:proofErr w:type="gramEnd"/>
      <w:r w:rsidR="00971F2A">
        <w:rPr>
          <w:lang w:val="en-US"/>
        </w:rPr>
        <w:t xml:space="preserve"> external hardwood timber bullnose sign with applied printed detail. We would ordinarily look to manufacture this sign from </w:t>
      </w:r>
      <w:proofErr w:type="spellStart"/>
      <w:r w:rsidR="00971F2A">
        <w:rPr>
          <w:lang w:val="en-US"/>
        </w:rPr>
        <w:t>aluminium</w:t>
      </w:r>
      <w:proofErr w:type="spellEnd"/>
      <w:r w:rsidR="00971F2A">
        <w:rPr>
          <w:lang w:val="en-US"/>
        </w:rPr>
        <w:t xml:space="preserve"> bullnose due to both the structural and visual longevity of this material. However, as with Sign A, we feel that a timber bullnose sign would be more in keeping with the building. This is particularly important on the main building signs (fascia and pictorial signs).</w:t>
      </w:r>
    </w:p>
    <w:p w14:paraId="3B7DFD9E" w14:textId="3B5DBB9C" w:rsidR="00971F2A" w:rsidRPr="001E3301" w:rsidRDefault="00971F2A">
      <w:pPr>
        <w:rPr>
          <w:lang w:val="en-US"/>
        </w:rPr>
      </w:pPr>
      <w:r>
        <w:rPr>
          <w:lang w:val="en-US"/>
        </w:rPr>
        <w:t xml:space="preserve">Signs C, D, E &amp; F are minor small secondary disclaimer panels which will not be positioned on the building, nor will they be clearly visible from the roadside. These signs will be positioned on </w:t>
      </w:r>
      <w:r w:rsidR="00BE6C44">
        <w:rPr>
          <w:lang w:val="en-US"/>
        </w:rPr>
        <w:t xml:space="preserve">various existing fences and posts in the garden area. As these buildings are not prominent, also due to their locations and where they will be fixed, these signs are proposed to be manufactured as folded </w:t>
      </w:r>
      <w:proofErr w:type="spellStart"/>
      <w:r w:rsidR="00BE6C44">
        <w:rPr>
          <w:lang w:val="en-US"/>
        </w:rPr>
        <w:t>aluminium</w:t>
      </w:r>
      <w:proofErr w:type="spellEnd"/>
      <w:r w:rsidR="00BE6C44">
        <w:rPr>
          <w:lang w:val="en-US"/>
        </w:rPr>
        <w:t xml:space="preserve"> tray signs. This means that the backs of these signs, which would be open to the elements, will not degrade </w:t>
      </w:r>
      <w:proofErr w:type="gramStart"/>
      <w:r w:rsidR="00BE6C44">
        <w:rPr>
          <w:lang w:val="en-US"/>
        </w:rPr>
        <w:t>quickly</w:t>
      </w:r>
      <w:proofErr w:type="gramEnd"/>
      <w:r w:rsidR="00BE6C44">
        <w:rPr>
          <w:lang w:val="en-US"/>
        </w:rPr>
        <w:t xml:space="preserve"> and will remain in position for a long time. As these are minor signs which are required by law, we would not expect any issues with them.</w:t>
      </w:r>
    </w:p>
    <w:sectPr w:rsidR="00971F2A" w:rsidRPr="001E33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01"/>
    <w:rsid w:val="000C1BC3"/>
    <w:rsid w:val="001E3301"/>
    <w:rsid w:val="004F2DE1"/>
    <w:rsid w:val="00971F2A"/>
    <w:rsid w:val="00A44D1F"/>
    <w:rsid w:val="00BE6C44"/>
    <w:rsid w:val="00DD1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863D"/>
  <w15:chartTrackingRefBased/>
  <w15:docId w15:val="{1BD334CE-7C8D-4677-BBA4-5A1D6154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Install1</dc:creator>
  <cp:keywords/>
  <dc:description/>
  <cp:lastModifiedBy>Office Install1</cp:lastModifiedBy>
  <cp:revision>2</cp:revision>
  <dcterms:created xsi:type="dcterms:W3CDTF">2021-07-02T08:45:00Z</dcterms:created>
  <dcterms:modified xsi:type="dcterms:W3CDTF">2021-07-02T08:45:00Z</dcterms:modified>
</cp:coreProperties>
</file>