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B312" w14:textId="63816F77" w:rsidR="00997A7A" w:rsidRPr="008A455F" w:rsidRDefault="008164BE" w:rsidP="00AB4E8E">
      <w:pPr>
        <w:pStyle w:val="NoSpacing"/>
        <w:rPr>
          <w:szCs w:val="20"/>
        </w:rPr>
      </w:pPr>
      <w:bookmarkStart w:id="0" w:name="PGRef"/>
      <w:r>
        <w:rPr>
          <w:szCs w:val="20"/>
        </w:rPr>
        <w:t>P2</w:t>
      </w:r>
      <w:r w:rsidR="00B44123">
        <w:rPr>
          <w:szCs w:val="20"/>
        </w:rPr>
        <w:t>1</w:t>
      </w:r>
      <w:r>
        <w:rPr>
          <w:szCs w:val="20"/>
        </w:rPr>
        <w:t>-</w:t>
      </w:r>
      <w:bookmarkEnd w:id="0"/>
      <w:r w:rsidR="00B44123">
        <w:rPr>
          <w:szCs w:val="20"/>
        </w:rPr>
        <w:t>1767</w:t>
      </w:r>
    </w:p>
    <w:p w14:paraId="330C6273" w14:textId="77777777" w:rsidR="00A4200F" w:rsidRPr="008A455F" w:rsidRDefault="00A4200F" w:rsidP="00717263">
      <w:pPr>
        <w:pStyle w:val="NoSpacing"/>
        <w:ind w:right="-22"/>
        <w:rPr>
          <w:szCs w:val="20"/>
        </w:rPr>
      </w:pPr>
    </w:p>
    <w:p w14:paraId="7D29B65B" w14:textId="185567FC" w:rsidR="00A4200F" w:rsidRPr="008A455F" w:rsidRDefault="00CE0979" w:rsidP="00717263">
      <w:pPr>
        <w:pStyle w:val="NoSpacing"/>
        <w:ind w:right="-22"/>
        <w:rPr>
          <w:szCs w:val="20"/>
        </w:rPr>
      </w:pPr>
      <w:bookmarkStart w:id="1" w:name="Date"/>
      <w:r>
        <w:rPr>
          <w:szCs w:val="20"/>
        </w:rPr>
        <w:t>03</w:t>
      </w:r>
      <w:r w:rsidR="008164BE">
        <w:rPr>
          <w:szCs w:val="20"/>
        </w:rPr>
        <w:t xml:space="preserve"> </w:t>
      </w:r>
      <w:r>
        <w:rPr>
          <w:szCs w:val="20"/>
        </w:rPr>
        <w:t>October</w:t>
      </w:r>
      <w:r w:rsidR="008164BE">
        <w:rPr>
          <w:szCs w:val="20"/>
        </w:rPr>
        <w:t xml:space="preserve"> 202</w:t>
      </w:r>
      <w:bookmarkEnd w:id="1"/>
      <w:r w:rsidR="00B44123">
        <w:rPr>
          <w:szCs w:val="20"/>
        </w:rPr>
        <w:t>3</w:t>
      </w:r>
    </w:p>
    <w:p w14:paraId="4445C66E" w14:textId="77777777" w:rsidR="00A4200F" w:rsidRPr="008A455F" w:rsidRDefault="00A4200F" w:rsidP="00717263">
      <w:pPr>
        <w:pStyle w:val="NoSpacing"/>
        <w:ind w:right="-22"/>
        <w:rPr>
          <w:szCs w:val="20"/>
        </w:rPr>
      </w:pPr>
    </w:p>
    <w:p w14:paraId="4E1C2904" w14:textId="77777777" w:rsidR="00D87330" w:rsidRDefault="00D87330" w:rsidP="00AC70C6">
      <w:pPr>
        <w:pStyle w:val="NoSpacing"/>
        <w:rPr>
          <w:szCs w:val="20"/>
        </w:rPr>
      </w:pPr>
      <w:bookmarkStart w:id="2" w:name="Address"/>
      <w:r w:rsidRPr="00D87330">
        <w:rPr>
          <w:szCs w:val="20"/>
        </w:rPr>
        <w:t>Michael Briginshaw</w:t>
      </w:r>
    </w:p>
    <w:p w14:paraId="7FF632BF" w14:textId="504A5142" w:rsidR="008164BE" w:rsidRDefault="008164BE" w:rsidP="00AC70C6">
      <w:pPr>
        <w:pStyle w:val="NoSpacing"/>
        <w:rPr>
          <w:szCs w:val="20"/>
        </w:rPr>
      </w:pPr>
      <w:r>
        <w:rPr>
          <w:szCs w:val="20"/>
        </w:rPr>
        <w:t>Development Management</w:t>
      </w:r>
    </w:p>
    <w:bookmarkEnd w:id="2"/>
    <w:p w14:paraId="0A1C359F" w14:textId="77777777" w:rsidR="00712378" w:rsidRPr="00712378" w:rsidRDefault="00712378" w:rsidP="00712378">
      <w:pPr>
        <w:pStyle w:val="NoSpacing"/>
        <w:rPr>
          <w:szCs w:val="20"/>
        </w:rPr>
      </w:pPr>
      <w:r w:rsidRPr="00712378">
        <w:rPr>
          <w:szCs w:val="20"/>
        </w:rPr>
        <w:t>Hillingdon Council</w:t>
      </w:r>
    </w:p>
    <w:p w14:paraId="7741BB76" w14:textId="77777777" w:rsidR="00712378" w:rsidRPr="00712378" w:rsidRDefault="00712378" w:rsidP="00712378">
      <w:pPr>
        <w:pStyle w:val="NoSpacing"/>
        <w:rPr>
          <w:szCs w:val="20"/>
        </w:rPr>
      </w:pPr>
      <w:r w:rsidRPr="00712378">
        <w:rPr>
          <w:szCs w:val="20"/>
        </w:rPr>
        <w:t>Civic Centre</w:t>
      </w:r>
    </w:p>
    <w:p w14:paraId="2FC183E2" w14:textId="77777777" w:rsidR="00712378" w:rsidRPr="00712378" w:rsidRDefault="00712378" w:rsidP="00712378">
      <w:pPr>
        <w:pStyle w:val="NoSpacing"/>
        <w:rPr>
          <w:szCs w:val="20"/>
        </w:rPr>
      </w:pPr>
      <w:r w:rsidRPr="00712378">
        <w:rPr>
          <w:szCs w:val="20"/>
        </w:rPr>
        <w:t xml:space="preserve">High Street </w:t>
      </w:r>
    </w:p>
    <w:p w14:paraId="2DED4773" w14:textId="77777777" w:rsidR="00712378" w:rsidRPr="00712378" w:rsidRDefault="00712378" w:rsidP="00712378">
      <w:pPr>
        <w:pStyle w:val="NoSpacing"/>
        <w:rPr>
          <w:szCs w:val="20"/>
        </w:rPr>
      </w:pPr>
      <w:r w:rsidRPr="00712378">
        <w:rPr>
          <w:szCs w:val="20"/>
        </w:rPr>
        <w:t>Uxbridge</w:t>
      </w:r>
    </w:p>
    <w:p w14:paraId="7C50F7E5" w14:textId="02DAD229" w:rsidR="00A4200F" w:rsidRPr="008A455F" w:rsidRDefault="00712378" w:rsidP="00712378">
      <w:pPr>
        <w:pStyle w:val="NoSpacing"/>
        <w:rPr>
          <w:szCs w:val="20"/>
        </w:rPr>
      </w:pPr>
      <w:r w:rsidRPr="00712378">
        <w:rPr>
          <w:szCs w:val="20"/>
        </w:rPr>
        <w:t>UB8 1UW</w:t>
      </w:r>
    </w:p>
    <w:p w14:paraId="494317DC" w14:textId="77777777" w:rsidR="00A4200F" w:rsidRPr="008A455F" w:rsidRDefault="00A4200F" w:rsidP="00717263">
      <w:pPr>
        <w:pStyle w:val="NoSpacing"/>
        <w:ind w:right="-22"/>
        <w:rPr>
          <w:szCs w:val="20"/>
        </w:rPr>
      </w:pPr>
    </w:p>
    <w:p w14:paraId="4B11D1A3" w14:textId="3CFEF63E" w:rsidR="00A4200F" w:rsidRPr="008164BE" w:rsidRDefault="00A4200F" w:rsidP="00717263">
      <w:pPr>
        <w:pStyle w:val="NoSpacing"/>
        <w:ind w:right="-22"/>
        <w:rPr>
          <w:szCs w:val="20"/>
        </w:rPr>
      </w:pPr>
      <w:bookmarkStart w:id="3" w:name="SalutationBegin"/>
      <w:bookmarkEnd w:id="3"/>
      <w:r w:rsidRPr="008A455F">
        <w:rPr>
          <w:szCs w:val="20"/>
        </w:rPr>
        <w:t>Dear</w:t>
      </w:r>
      <w:r w:rsidR="006E1876" w:rsidRPr="008A455F">
        <w:rPr>
          <w:szCs w:val="20"/>
        </w:rPr>
        <w:t xml:space="preserve"> </w:t>
      </w:r>
      <w:bookmarkStart w:id="4" w:name="Salutation"/>
      <w:bookmarkStart w:id="5" w:name="Heading"/>
      <w:bookmarkEnd w:id="4"/>
      <w:bookmarkEnd w:id="5"/>
      <w:r w:rsidR="00D87330">
        <w:rPr>
          <w:szCs w:val="20"/>
        </w:rPr>
        <w:t>Michael</w:t>
      </w:r>
      <w:r w:rsidR="00A32CA1">
        <w:rPr>
          <w:szCs w:val="20"/>
        </w:rPr>
        <w:t>,</w:t>
      </w:r>
    </w:p>
    <w:p w14:paraId="3E4A38C0" w14:textId="77777777" w:rsidR="008164BE" w:rsidRDefault="008164BE" w:rsidP="008164BE">
      <w:pPr>
        <w:rPr>
          <w:b/>
          <w:bCs/>
          <w:szCs w:val="20"/>
          <w:u w:val="single"/>
        </w:rPr>
      </w:pPr>
      <w:bookmarkStart w:id="6" w:name="Start"/>
      <w:bookmarkEnd w:id="6"/>
    </w:p>
    <w:p w14:paraId="0DD40DF9" w14:textId="77777777" w:rsidR="00D87330" w:rsidRDefault="00D87330" w:rsidP="008164BE">
      <w:pPr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 xml:space="preserve">App Ref. </w:t>
      </w:r>
      <w:r w:rsidRPr="00D87330">
        <w:rPr>
          <w:b/>
          <w:bCs/>
          <w:szCs w:val="20"/>
          <w:u w:val="single"/>
        </w:rPr>
        <w:t>1911/APP/2022/1853</w:t>
      </w:r>
      <w:r>
        <w:rPr>
          <w:b/>
          <w:bCs/>
          <w:szCs w:val="20"/>
          <w:u w:val="single"/>
        </w:rPr>
        <w:t xml:space="preserve"> </w:t>
      </w:r>
      <w:r w:rsidR="00B44123">
        <w:rPr>
          <w:b/>
          <w:bCs/>
          <w:szCs w:val="20"/>
          <w:u w:val="single"/>
        </w:rPr>
        <w:t>Hayes Bridge Retail Park</w:t>
      </w:r>
    </w:p>
    <w:p w14:paraId="0706536B" w14:textId="3021700A" w:rsidR="00F152E3" w:rsidRPr="008164BE" w:rsidRDefault="00B44123" w:rsidP="008164BE">
      <w:pPr>
        <w:rPr>
          <w:u w:val="single"/>
        </w:rPr>
      </w:pPr>
      <w:r w:rsidRPr="00B44123">
        <w:rPr>
          <w:b/>
          <w:bCs/>
          <w:szCs w:val="20"/>
          <w:u w:val="single"/>
        </w:rPr>
        <w:t xml:space="preserve">Full Planning Application </w:t>
      </w:r>
      <w:r>
        <w:rPr>
          <w:b/>
          <w:bCs/>
          <w:szCs w:val="20"/>
          <w:u w:val="single"/>
        </w:rPr>
        <w:t>f</w:t>
      </w:r>
      <w:r w:rsidRPr="00B44123">
        <w:rPr>
          <w:b/>
          <w:bCs/>
          <w:szCs w:val="20"/>
          <w:u w:val="single"/>
        </w:rPr>
        <w:t xml:space="preserve">or </w:t>
      </w:r>
      <w:r>
        <w:rPr>
          <w:b/>
          <w:bCs/>
          <w:szCs w:val="20"/>
          <w:u w:val="single"/>
        </w:rPr>
        <w:t>t</w:t>
      </w:r>
      <w:r w:rsidRPr="00B44123">
        <w:rPr>
          <w:b/>
          <w:bCs/>
          <w:szCs w:val="20"/>
          <w:u w:val="single"/>
        </w:rPr>
        <w:t xml:space="preserve">he Demolition </w:t>
      </w:r>
      <w:r>
        <w:rPr>
          <w:b/>
          <w:bCs/>
          <w:szCs w:val="20"/>
          <w:u w:val="single"/>
        </w:rPr>
        <w:t>o</w:t>
      </w:r>
      <w:r w:rsidRPr="00B44123">
        <w:rPr>
          <w:b/>
          <w:bCs/>
          <w:szCs w:val="20"/>
          <w:u w:val="single"/>
        </w:rPr>
        <w:t xml:space="preserve">f Existing Buildings </w:t>
      </w:r>
      <w:r>
        <w:rPr>
          <w:b/>
          <w:bCs/>
          <w:szCs w:val="20"/>
          <w:u w:val="single"/>
        </w:rPr>
        <w:t>a</w:t>
      </w:r>
      <w:r w:rsidRPr="00B44123">
        <w:rPr>
          <w:b/>
          <w:bCs/>
          <w:szCs w:val="20"/>
          <w:u w:val="single"/>
        </w:rPr>
        <w:t xml:space="preserve">nd </w:t>
      </w:r>
      <w:r>
        <w:rPr>
          <w:b/>
          <w:bCs/>
          <w:szCs w:val="20"/>
          <w:u w:val="single"/>
        </w:rPr>
        <w:t>t</w:t>
      </w:r>
      <w:r w:rsidRPr="00B44123">
        <w:rPr>
          <w:b/>
          <w:bCs/>
          <w:szCs w:val="20"/>
          <w:u w:val="single"/>
        </w:rPr>
        <w:t xml:space="preserve">he Construction </w:t>
      </w:r>
      <w:r>
        <w:rPr>
          <w:b/>
          <w:bCs/>
          <w:szCs w:val="20"/>
          <w:u w:val="single"/>
        </w:rPr>
        <w:t>o</w:t>
      </w:r>
      <w:r w:rsidRPr="00B44123">
        <w:rPr>
          <w:b/>
          <w:bCs/>
          <w:szCs w:val="20"/>
          <w:u w:val="single"/>
        </w:rPr>
        <w:t xml:space="preserve">f </w:t>
      </w:r>
      <w:r>
        <w:rPr>
          <w:b/>
          <w:bCs/>
          <w:szCs w:val="20"/>
          <w:u w:val="single"/>
        </w:rPr>
        <w:t>a</w:t>
      </w:r>
      <w:r w:rsidRPr="00B44123">
        <w:rPr>
          <w:b/>
          <w:bCs/>
          <w:szCs w:val="20"/>
          <w:u w:val="single"/>
        </w:rPr>
        <w:t xml:space="preserve"> Single Building </w:t>
      </w:r>
      <w:r>
        <w:rPr>
          <w:b/>
          <w:bCs/>
          <w:szCs w:val="20"/>
          <w:u w:val="single"/>
        </w:rPr>
        <w:t>f</w:t>
      </w:r>
      <w:r w:rsidRPr="00B44123">
        <w:rPr>
          <w:b/>
          <w:bCs/>
          <w:szCs w:val="20"/>
          <w:u w:val="single"/>
        </w:rPr>
        <w:t xml:space="preserve">or Employment Purposes Class E(G)Iii, B2 </w:t>
      </w:r>
      <w:r>
        <w:rPr>
          <w:b/>
          <w:bCs/>
          <w:szCs w:val="20"/>
          <w:u w:val="single"/>
        </w:rPr>
        <w:t>a</w:t>
      </w:r>
      <w:r w:rsidRPr="00B44123">
        <w:rPr>
          <w:b/>
          <w:bCs/>
          <w:szCs w:val="20"/>
          <w:u w:val="single"/>
        </w:rPr>
        <w:t xml:space="preserve">nd B8, </w:t>
      </w:r>
      <w:r>
        <w:rPr>
          <w:b/>
          <w:bCs/>
          <w:szCs w:val="20"/>
          <w:u w:val="single"/>
        </w:rPr>
        <w:t>a</w:t>
      </w:r>
      <w:r w:rsidRPr="00B44123">
        <w:rPr>
          <w:b/>
          <w:bCs/>
          <w:szCs w:val="20"/>
          <w:u w:val="single"/>
        </w:rPr>
        <w:t xml:space="preserve">long </w:t>
      </w:r>
      <w:r>
        <w:rPr>
          <w:b/>
          <w:bCs/>
          <w:szCs w:val="20"/>
          <w:u w:val="single"/>
        </w:rPr>
        <w:t>w</w:t>
      </w:r>
      <w:r w:rsidRPr="00B44123">
        <w:rPr>
          <w:b/>
          <w:bCs/>
          <w:szCs w:val="20"/>
          <w:u w:val="single"/>
        </w:rPr>
        <w:t xml:space="preserve">ith </w:t>
      </w:r>
      <w:r>
        <w:rPr>
          <w:b/>
          <w:bCs/>
          <w:szCs w:val="20"/>
          <w:u w:val="single"/>
        </w:rPr>
        <w:t>a</w:t>
      </w:r>
      <w:r w:rsidRPr="00B44123">
        <w:rPr>
          <w:b/>
          <w:bCs/>
          <w:szCs w:val="20"/>
          <w:u w:val="single"/>
        </w:rPr>
        <w:t xml:space="preserve"> Gatehouse, Associated Infrastructure </w:t>
      </w:r>
      <w:proofErr w:type="gramStart"/>
      <w:r w:rsidRPr="00B44123">
        <w:rPr>
          <w:b/>
          <w:bCs/>
          <w:szCs w:val="20"/>
          <w:u w:val="single"/>
        </w:rPr>
        <w:t>Including;</w:t>
      </w:r>
      <w:proofErr w:type="gramEnd"/>
      <w:r w:rsidRPr="00B44123">
        <w:rPr>
          <w:b/>
          <w:bCs/>
          <w:szCs w:val="20"/>
          <w:u w:val="single"/>
        </w:rPr>
        <w:t xml:space="preserve"> Service Yard, Car Parking, Drainage </w:t>
      </w:r>
      <w:r>
        <w:rPr>
          <w:b/>
          <w:bCs/>
          <w:szCs w:val="20"/>
          <w:u w:val="single"/>
        </w:rPr>
        <w:t>a</w:t>
      </w:r>
      <w:r w:rsidRPr="00B44123">
        <w:rPr>
          <w:b/>
          <w:bCs/>
          <w:szCs w:val="20"/>
          <w:u w:val="single"/>
        </w:rPr>
        <w:t xml:space="preserve">nd Hard </w:t>
      </w:r>
      <w:r>
        <w:rPr>
          <w:b/>
          <w:bCs/>
          <w:szCs w:val="20"/>
          <w:u w:val="single"/>
        </w:rPr>
        <w:t>a</w:t>
      </w:r>
      <w:r w:rsidRPr="00B44123">
        <w:rPr>
          <w:b/>
          <w:bCs/>
          <w:szCs w:val="20"/>
          <w:u w:val="single"/>
        </w:rPr>
        <w:t>nd Soft Landscaping</w:t>
      </w:r>
      <w:r>
        <w:rPr>
          <w:b/>
          <w:bCs/>
          <w:szCs w:val="20"/>
          <w:u w:val="single"/>
        </w:rPr>
        <w:t xml:space="preserve"> – Submission of Amended Plans</w:t>
      </w:r>
    </w:p>
    <w:p w14:paraId="6E62D51D" w14:textId="61A25309" w:rsidR="00B44123" w:rsidRDefault="008164BE" w:rsidP="008164BE">
      <w:pPr>
        <w:pStyle w:val="NoSpacing"/>
        <w:rPr>
          <w:szCs w:val="20"/>
        </w:rPr>
      </w:pPr>
      <w:r w:rsidRPr="008164BE">
        <w:rPr>
          <w:szCs w:val="20"/>
        </w:rPr>
        <w:t>Further to recent discussions</w:t>
      </w:r>
      <w:r w:rsidR="00B44123">
        <w:rPr>
          <w:szCs w:val="20"/>
        </w:rPr>
        <w:t xml:space="preserve">, </w:t>
      </w:r>
      <w:r w:rsidRPr="008164BE">
        <w:rPr>
          <w:szCs w:val="20"/>
        </w:rPr>
        <w:t>I am pleased to enclose</w:t>
      </w:r>
      <w:r w:rsidR="00B44123">
        <w:rPr>
          <w:szCs w:val="20"/>
        </w:rPr>
        <w:t xml:space="preserve"> a full package of amended plans and supporting technical documents </w:t>
      </w:r>
      <w:r w:rsidR="00B0614F">
        <w:rPr>
          <w:szCs w:val="20"/>
        </w:rPr>
        <w:t xml:space="preserve">on behalf of my client </w:t>
      </w:r>
      <w:proofErr w:type="spellStart"/>
      <w:r w:rsidR="00B0614F" w:rsidRPr="00B0614F">
        <w:rPr>
          <w:szCs w:val="20"/>
        </w:rPr>
        <w:t>OXW</w:t>
      </w:r>
      <w:proofErr w:type="spellEnd"/>
      <w:r w:rsidR="00B0614F" w:rsidRPr="00B0614F">
        <w:rPr>
          <w:szCs w:val="20"/>
        </w:rPr>
        <w:t xml:space="preserve"> Hayes </w:t>
      </w:r>
      <w:proofErr w:type="spellStart"/>
      <w:r w:rsidR="00B0614F" w:rsidRPr="00B0614F">
        <w:rPr>
          <w:szCs w:val="20"/>
        </w:rPr>
        <w:t>S.à.r.l</w:t>
      </w:r>
      <w:proofErr w:type="spellEnd"/>
      <w:r w:rsidR="00B0614F" w:rsidRPr="00B0614F">
        <w:rPr>
          <w:szCs w:val="20"/>
        </w:rPr>
        <w:t xml:space="preserve">. </w:t>
      </w:r>
      <w:r w:rsidR="00B44123">
        <w:rPr>
          <w:szCs w:val="20"/>
        </w:rPr>
        <w:t>in relation to planning application reference:</w:t>
      </w:r>
      <w:r w:rsidR="00D87330">
        <w:rPr>
          <w:szCs w:val="20"/>
        </w:rPr>
        <w:t xml:space="preserve"> </w:t>
      </w:r>
      <w:r w:rsidR="00D87330" w:rsidRPr="00D87330">
        <w:rPr>
          <w:szCs w:val="20"/>
        </w:rPr>
        <w:t>1911/APP/2022/1853</w:t>
      </w:r>
      <w:r w:rsidR="00D87330">
        <w:rPr>
          <w:szCs w:val="20"/>
        </w:rPr>
        <w:t xml:space="preserve"> </w:t>
      </w:r>
      <w:r w:rsidR="00B44123">
        <w:rPr>
          <w:szCs w:val="20"/>
        </w:rPr>
        <w:t xml:space="preserve">in respect of proposals for the full planning application </w:t>
      </w:r>
      <w:r w:rsidR="00D87330">
        <w:rPr>
          <w:szCs w:val="20"/>
        </w:rPr>
        <w:t xml:space="preserve">validated 30 August 2022 </w:t>
      </w:r>
      <w:r w:rsidR="00E17064">
        <w:rPr>
          <w:szCs w:val="20"/>
        </w:rPr>
        <w:t>at Hayes Bridge Retail Park.</w:t>
      </w:r>
    </w:p>
    <w:p w14:paraId="001EEC4A" w14:textId="77777777" w:rsidR="00694127" w:rsidRDefault="00694127" w:rsidP="008164BE">
      <w:pPr>
        <w:pStyle w:val="NoSpacing"/>
        <w:rPr>
          <w:szCs w:val="20"/>
        </w:rPr>
      </w:pPr>
    </w:p>
    <w:p w14:paraId="7D8E6E73" w14:textId="078BF634" w:rsidR="00694127" w:rsidRDefault="00694127" w:rsidP="008164BE">
      <w:pPr>
        <w:pStyle w:val="NoSpacing"/>
        <w:rPr>
          <w:szCs w:val="20"/>
        </w:rPr>
      </w:pPr>
      <w:r>
        <w:rPr>
          <w:szCs w:val="20"/>
        </w:rPr>
        <w:t xml:space="preserve">The amended Design &amp; Access Statement provides a full breakdown of the design changes to the amended scheme. Please note that a construction management plan has not been included as part of the submission of amendments, we request that this is secured via a suitably worded planning condition so that the appointed contractor can provide this information </w:t>
      </w:r>
      <w:proofErr w:type="gramStart"/>
      <w:r>
        <w:rPr>
          <w:szCs w:val="20"/>
        </w:rPr>
        <w:t>at a later date</w:t>
      </w:r>
      <w:proofErr w:type="gramEnd"/>
      <w:r>
        <w:rPr>
          <w:szCs w:val="20"/>
        </w:rPr>
        <w:t>, following the grant of planning permission.</w:t>
      </w:r>
    </w:p>
    <w:p w14:paraId="47D52819" w14:textId="77777777" w:rsidR="008164BE" w:rsidRPr="008164BE" w:rsidRDefault="008164BE" w:rsidP="008164BE">
      <w:pPr>
        <w:pStyle w:val="NoSpacing"/>
        <w:rPr>
          <w:szCs w:val="20"/>
        </w:rPr>
      </w:pPr>
    </w:p>
    <w:p w14:paraId="18BADDCE" w14:textId="4A3AEC28" w:rsidR="006E1876" w:rsidRDefault="008164BE" w:rsidP="008164BE">
      <w:pPr>
        <w:pStyle w:val="NoSpacing"/>
        <w:rPr>
          <w:szCs w:val="20"/>
        </w:rPr>
      </w:pPr>
      <w:r w:rsidRPr="008164BE">
        <w:rPr>
          <w:szCs w:val="20"/>
        </w:rPr>
        <w:t xml:space="preserve">The </w:t>
      </w:r>
      <w:r w:rsidR="00E17064">
        <w:rPr>
          <w:szCs w:val="20"/>
        </w:rPr>
        <w:t>amended scheme has</w:t>
      </w:r>
      <w:r w:rsidRPr="008164BE">
        <w:rPr>
          <w:szCs w:val="20"/>
        </w:rPr>
        <w:t xml:space="preserve"> been submitted </w:t>
      </w:r>
      <w:r w:rsidR="00E17064">
        <w:rPr>
          <w:szCs w:val="20"/>
        </w:rPr>
        <w:t xml:space="preserve">to the council </w:t>
      </w:r>
      <w:r w:rsidRPr="008164BE">
        <w:rPr>
          <w:szCs w:val="20"/>
        </w:rPr>
        <w:t>via</w:t>
      </w:r>
      <w:r w:rsidR="00E17064">
        <w:rPr>
          <w:szCs w:val="20"/>
        </w:rPr>
        <w:t xml:space="preserve"> a We Transfer download link</w:t>
      </w:r>
      <w:r w:rsidR="00D87330">
        <w:rPr>
          <w:szCs w:val="20"/>
        </w:rPr>
        <w:t xml:space="preserve"> as requested</w:t>
      </w:r>
      <w:r w:rsidRPr="008164BE">
        <w:rPr>
          <w:szCs w:val="20"/>
        </w:rPr>
        <w:t xml:space="preserve">, and the following documents have been submitted as </w:t>
      </w:r>
      <w:r w:rsidR="00E17064">
        <w:rPr>
          <w:szCs w:val="20"/>
        </w:rPr>
        <w:t>part of the amended scheme:</w:t>
      </w:r>
    </w:p>
    <w:p w14:paraId="28F8ED33" w14:textId="70B073B3" w:rsidR="008164BE" w:rsidRDefault="008164BE" w:rsidP="008164BE">
      <w:pPr>
        <w:pStyle w:val="NoSpacing"/>
        <w:rPr>
          <w:szCs w:val="20"/>
        </w:rPr>
      </w:pPr>
    </w:p>
    <w:p w14:paraId="0DE29DD8" w14:textId="0CEE95F1" w:rsidR="00712378" w:rsidRDefault="00712378" w:rsidP="00EA3924">
      <w:pPr>
        <w:pStyle w:val="NoSpacing"/>
        <w:numPr>
          <w:ilvl w:val="0"/>
          <w:numId w:val="40"/>
        </w:numPr>
        <w:rPr>
          <w:szCs w:val="20"/>
        </w:rPr>
      </w:pPr>
      <w:r>
        <w:rPr>
          <w:szCs w:val="20"/>
        </w:rPr>
        <w:t xml:space="preserve">Drawings Pack </w:t>
      </w:r>
      <w:r w:rsidR="007908F8">
        <w:rPr>
          <w:szCs w:val="20"/>
        </w:rPr>
        <w:t xml:space="preserve">prepared </w:t>
      </w:r>
      <w:r>
        <w:rPr>
          <w:szCs w:val="20"/>
        </w:rPr>
        <w:t xml:space="preserve">by </w:t>
      </w:r>
      <w:proofErr w:type="spellStart"/>
      <w:r>
        <w:rPr>
          <w:szCs w:val="20"/>
        </w:rPr>
        <w:t>UMC</w:t>
      </w:r>
      <w:proofErr w:type="spellEnd"/>
      <w:r>
        <w:rPr>
          <w:szCs w:val="20"/>
        </w:rPr>
        <w:t xml:space="preserve"> Architects – </w:t>
      </w:r>
    </w:p>
    <w:p w14:paraId="054DEC2C" w14:textId="77777777" w:rsidR="00712378" w:rsidRDefault="00712378" w:rsidP="00712378">
      <w:pPr>
        <w:pStyle w:val="NoSpacing"/>
        <w:ind w:left="720"/>
        <w:rPr>
          <w:szCs w:val="20"/>
        </w:rPr>
      </w:pPr>
    </w:p>
    <w:p w14:paraId="7ABFE700" w14:textId="07130F94" w:rsidR="008525FE" w:rsidRDefault="008525FE" w:rsidP="00712378">
      <w:pPr>
        <w:pStyle w:val="NoSpacing"/>
        <w:ind w:left="720"/>
        <w:rPr>
          <w:szCs w:val="20"/>
        </w:rPr>
      </w:pPr>
      <w:r>
        <w:rPr>
          <w:szCs w:val="20"/>
        </w:rPr>
        <w:t xml:space="preserve">Design and Access Statement – </w:t>
      </w:r>
      <w:r w:rsidRPr="008525FE">
        <w:rPr>
          <w:i/>
          <w:iCs/>
          <w:szCs w:val="20"/>
        </w:rPr>
        <w:t>Addendum 2</w:t>
      </w:r>
    </w:p>
    <w:p w14:paraId="52E104CD" w14:textId="300CEBD4" w:rsidR="00EA3924" w:rsidRDefault="00712378" w:rsidP="00712378">
      <w:pPr>
        <w:pStyle w:val="NoSpacing"/>
        <w:ind w:left="720"/>
        <w:rPr>
          <w:szCs w:val="20"/>
        </w:rPr>
      </w:pPr>
      <w:r>
        <w:rPr>
          <w:szCs w:val="20"/>
        </w:rPr>
        <w:t xml:space="preserve">Site Layout - </w:t>
      </w:r>
      <w:r w:rsidRPr="00712378">
        <w:rPr>
          <w:i/>
          <w:iCs/>
          <w:szCs w:val="20"/>
        </w:rPr>
        <w:t>Drawing No. P0001 Rev K</w:t>
      </w:r>
    </w:p>
    <w:p w14:paraId="14E93D51" w14:textId="09730B24" w:rsidR="00712378" w:rsidRDefault="00712378" w:rsidP="00712378">
      <w:pPr>
        <w:pStyle w:val="NoSpacing"/>
        <w:ind w:left="720"/>
        <w:rPr>
          <w:i/>
          <w:iCs/>
          <w:szCs w:val="20"/>
        </w:rPr>
      </w:pPr>
      <w:r>
        <w:rPr>
          <w:szCs w:val="20"/>
        </w:rPr>
        <w:t xml:space="preserve">Building Layout - </w:t>
      </w:r>
      <w:r>
        <w:rPr>
          <w:i/>
          <w:iCs/>
          <w:szCs w:val="20"/>
        </w:rPr>
        <w:t>Drawing No. P0002 Rev F</w:t>
      </w:r>
    </w:p>
    <w:p w14:paraId="30D6E754" w14:textId="2E2883C7" w:rsidR="00712378" w:rsidRDefault="00712378" w:rsidP="00712378">
      <w:pPr>
        <w:pStyle w:val="NoSpacing"/>
        <w:ind w:left="720"/>
        <w:rPr>
          <w:i/>
          <w:iCs/>
          <w:szCs w:val="20"/>
        </w:rPr>
      </w:pPr>
      <w:r>
        <w:rPr>
          <w:szCs w:val="20"/>
        </w:rPr>
        <w:t xml:space="preserve">Office Layout - </w:t>
      </w:r>
      <w:r>
        <w:rPr>
          <w:i/>
          <w:iCs/>
          <w:szCs w:val="20"/>
        </w:rPr>
        <w:t>Drawing No. P000</w:t>
      </w:r>
      <w:r w:rsidR="00E13B22">
        <w:rPr>
          <w:i/>
          <w:iCs/>
          <w:szCs w:val="20"/>
        </w:rPr>
        <w:t>3</w:t>
      </w:r>
      <w:r>
        <w:rPr>
          <w:i/>
          <w:iCs/>
          <w:szCs w:val="20"/>
        </w:rPr>
        <w:t xml:space="preserve"> Rev </w:t>
      </w:r>
      <w:r w:rsidR="00E13B22">
        <w:rPr>
          <w:i/>
          <w:iCs/>
          <w:szCs w:val="20"/>
        </w:rPr>
        <w:t>D</w:t>
      </w:r>
    </w:p>
    <w:p w14:paraId="1DB3505F" w14:textId="5089FBC3" w:rsidR="00712378" w:rsidRDefault="00712378" w:rsidP="00712378">
      <w:pPr>
        <w:pStyle w:val="NoSpacing"/>
        <w:ind w:left="720"/>
        <w:rPr>
          <w:i/>
          <w:iCs/>
          <w:szCs w:val="20"/>
        </w:rPr>
      </w:pPr>
      <w:r>
        <w:rPr>
          <w:szCs w:val="20"/>
        </w:rPr>
        <w:t xml:space="preserve">Roof Layout - </w:t>
      </w:r>
      <w:r>
        <w:rPr>
          <w:i/>
          <w:iCs/>
          <w:szCs w:val="20"/>
        </w:rPr>
        <w:t>Drawing No. P000</w:t>
      </w:r>
      <w:r w:rsidR="00E13B22">
        <w:rPr>
          <w:i/>
          <w:iCs/>
          <w:szCs w:val="20"/>
        </w:rPr>
        <w:t>4</w:t>
      </w:r>
      <w:r>
        <w:rPr>
          <w:i/>
          <w:iCs/>
          <w:szCs w:val="20"/>
        </w:rPr>
        <w:t xml:space="preserve"> Rev F</w:t>
      </w:r>
    </w:p>
    <w:p w14:paraId="25F1D6F1" w14:textId="180B3E86" w:rsidR="00712378" w:rsidRDefault="00712378" w:rsidP="00712378">
      <w:pPr>
        <w:pStyle w:val="NoSpacing"/>
        <w:ind w:left="720"/>
        <w:rPr>
          <w:i/>
          <w:iCs/>
          <w:szCs w:val="20"/>
        </w:rPr>
      </w:pPr>
      <w:r>
        <w:rPr>
          <w:szCs w:val="20"/>
        </w:rPr>
        <w:t xml:space="preserve">Elevations - </w:t>
      </w:r>
      <w:r>
        <w:rPr>
          <w:i/>
          <w:iCs/>
          <w:szCs w:val="20"/>
        </w:rPr>
        <w:t>Drawing No. P000</w:t>
      </w:r>
      <w:r w:rsidR="00E13B22">
        <w:rPr>
          <w:i/>
          <w:iCs/>
          <w:szCs w:val="20"/>
        </w:rPr>
        <w:t>5</w:t>
      </w:r>
      <w:r>
        <w:rPr>
          <w:i/>
          <w:iCs/>
          <w:szCs w:val="20"/>
        </w:rPr>
        <w:t xml:space="preserve"> Rev F</w:t>
      </w:r>
    </w:p>
    <w:p w14:paraId="6E76DB65" w14:textId="2F19A9A2" w:rsidR="00712378" w:rsidRDefault="00712378" w:rsidP="00712378">
      <w:pPr>
        <w:pStyle w:val="NoSpacing"/>
        <w:ind w:left="720"/>
        <w:rPr>
          <w:i/>
          <w:iCs/>
          <w:szCs w:val="20"/>
        </w:rPr>
      </w:pPr>
      <w:r>
        <w:rPr>
          <w:szCs w:val="20"/>
        </w:rPr>
        <w:t xml:space="preserve">External Surfaces - </w:t>
      </w:r>
      <w:r>
        <w:rPr>
          <w:i/>
          <w:iCs/>
          <w:szCs w:val="20"/>
        </w:rPr>
        <w:t>Drawing No. P000</w:t>
      </w:r>
      <w:r w:rsidR="00E13B22">
        <w:rPr>
          <w:i/>
          <w:iCs/>
          <w:szCs w:val="20"/>
        </w:rPr>
        <w:t>6</w:t>
      </w:r>
      <w:r>
        <w:rPr>
          <w:i/>
          <w:iCs/>
          <w:szCs w:val="20"/>
        </w:rPr>
        <w:t xml:space="preserve"> Rev </w:t>
      </w:r>
      <w:r w:rsidR="00E13B22">
        <w:rPr>
          <w:i/>
          <w:iCs/>
          <w:szCs w:val="20"/>
        </w:rPr>
        <w:t>E</w:t>
      </w:r>
    </w:p>
    <w:p w14:paraId="0896B506" w14:textId="7CB0BB98" w:rsidR="00712378" w:rsidRDefault="00712378" w:rsidP="00712378">
      <w:pPr>
        <w:pStyle w:val="NoSpacing"/>
        <w:ind w:left="720"/>
        <w:rPr>
          <w:i/>
          <w:iCs/>
          <w:szCs w:val="20"/>
        </w:rPr>
      </w:pPr>
      <w:r>
        <w:rPr>
          <w:szCs w:val="20"/>
        </w:rPr>
        <w:lastRenderedPageBreak/>
        <w:t xml:space="preserve">Cycle Shelter - </w:t>
      </w:r>
      <w:r>
        <w:rPr>
          <w:i/>
          <w:iCs/>
          <w:szCs w:val="20"/>
        </w:rPr>
        <w:t>Drawing No. P000</w:t>
      </w:r>
      <w:r w:rsidR="00E13B22">
        <w:rPr>
          <w:i/>
          <w:iCs/>
          <w:szCs w:val="20"/>
        </w:rPr>
        <w:t>7</w:t>
      </w:r>
      <w:r>
        <w:rPr>
          <w:i/>
          <w:iCs/>
          <w:szCs w:val="20"/>
        </w:rPr>
        <w:t xml:space="preserve"> Rev </w:t>
      </w:r>
      <w:r w:rsidR="00E13B22">
        <w:rPr>
          <w:i/>
          <w:iCs/>
          <w:szCs w:val="20"/>
        </w:rPr>
        <w:t>D</w:t>
      </w:r>
    </w:p>
    <w:p w14:paraId="30A6CAB0" w14:textId="295902EF" w:rsidR="00712378" w:rsidRDefault="00712378" w:rsidP="00712378">
      <w:pPr>
        <w:pStyle w:val="NoSpacing"/>
        <w:ind w:left="720"/>
        <w:rPr>
          <w:i/>
          <w:iCs/>
          <w:szCs w:val="20"/>
        </w:rPr>
      </w:pPr>
      <w:r>
        <w:rPr>
          <w:szCs w:val="20"/>
        </w:rPr>
        <w:t xml:space="preserve">Ancillary Buildings - </w:t>
      </w:r>
      <w:r>
        <w:rPr>
          <w:i/>
          <w:iCs/>
          <w:szCs w:val="20"/>
        </w:rPr>
        <w:t>Drawing No. P000</w:t>
      </w:r>
      <w:r w:rsidR="00E13B22">
        <w:rPr>
          <w:i/>
          <w:iCs/>
          <w:szCs w:val="20"/>
        </w:rPr>
        <w:t>8</w:t>
      </w:r>
      <w:r>
        <w:rPr>
          <w:i/>
          <w:iCs/>
          <w:szCs w:val="20"/>
        </w:rPr>
        <w:t xml:space="preserve"> Rev </w:t>
      </w:r>
      <w:r w:rsidR="00E13B22">
        <w:rPr>
          <w:i/>
          <w:iCs/>
          <w:szCs w:val="20"/>
        </w:rPr>
        <w:t>E</w:t>
      </w:r>
    </w:p>
    <w:p w14:paraId="5CC67197" w14:textId="609D7D3B" w:rsidR="00712378" w:rsidRDefault="00712378" w:rsidP="00712378">
      <w:pPr>
        <w:pStyle w:val="NoSpacing"/>
        <w:ind w:left="720"/>
        <w:rPr>
          <w:i/>
          <w:iCs/>
          <w:szCs w:val="20"/>
        </w:rPr>
      </w:pPr>
      <w:r>
        <w:rPr>
          <w:szCs w:val="20"/>
        </w:rPr>
        <w:t xml:space="preserve">Fencing and Protection Details - </w:t>
      </w:r>
      <w:r>
        <w:rPr>
          <w:i/>
          <w:iCs/>
          <w:szCs w:val="20"/>
        </w:rPr>
        <w:t>Drawing No. P000</w:t>
      </w:r>
      <w:r w:rsidR="00E13B22">
        <w:rPr>
          <w:i/>
          <w:iCs/>
          <w:szCs w:val="20"/>
        </w:rPr>
        <w:t>9</w:t>
      </w:r>
      <w:r>
        <w:rPr>
          <w:i/>
          <w:iCs/>
          <w:szCs w:val="20"/>
        </w:rPr>
        <w:t xml:space="preserve"> Rev </w:t>
      </w:r>
      <w:r w:rsidR="00E13B22">
        <w:rPr>
          <w:i/>
          <w:iCs/>
          <w:szCs w:val="20"/>
        </w:rPr>
        <w:t>E</w:t>
      </w:r>
    </w:p>
    <w:p w14:paraId="54ECB677" w14:textId="0F1D565F" w:rsidR="00712378" w:rsidRDefault="00712378" w:rsidP="00712378">
      <w:pPr>
        <w:pStyle w:val="NoSpacing"/>
        <w:ind w:left="720"/>
        <w:rPr>
          <w:i/>
          <w:iCs/>
          <w:szCs w:val="20"/>
        </w:rPr>
      </w:pPr>
      <w:r>
        <w:rPr>
          <w:szCs w:val="20"/>
        </w:rPr>
        <w:t xml:space="preserve">Site Location Plan - </w:t>
      </w:r>
      <w:r>
        <w:rPr>
          <w:i/>
          <w:iCs/>
          <w:szCs w:val="20"/>
        </w:rPr>
        <w:t>Drawing No. P00</w:t>
      </w:r>
      <w:r w:rsidR="00E13B22">
        <w:rPr>
          <w:i/>
          <w:iCs/>
          <w:szCs w:val="20"/>
        </w:rPr>
        <w:t>10</w:t>
      </w:r>
      <w:r>
        <w:rPr>
          <w:i/>
          <w:iCs/>
          <w:szCs w:val="20"/>
        </w:rPr>
        <w:t xml:space="preserve"> Rev </w:t>
      </w:r>
      <w:r w:rsidR="00E13B22">
        <w:rPr>
          <w:i/>
          <w:iCs/>
          <w:szCs w:val="20"/>
        </w:rPr>
        <w:t>D</w:t>
      </w:r>
    </w:p>
    <w:p w14:paraId="1B0F7C75" w14:textId="24666FCD" w:rsidR="00712378" w:rsidRDefault="00712378" w:rsidP="00712378">
      <w:pPr>
        <w:pStyle w:val="NoSpacing"/>
        <w:ind w:left="720"/>
        <w:rPr>
          <w:i/>
          <w:iCs/>
          <w:szCs w:val="20"/>
        </w:rPr>
      </w:pPr>
      <w:r>
        <w:rPr>
          <w:szCs w:val="20"/>
        </w:rPr>
        <w:t xml:space="preserve">Existing Building Layout - </w:t>
      </w:r>
      <w:r>
        <w:rPr>
          <w:i/>
          <w:iCs/>
          <w:szCs w:val="20"/>
        </w:rPr>
        <w:t>Drawing No. P00</w:t>
      </w:r>
      <w:r w:rsidR="00E13B22">
        <w:rPr>
          <w:i/>
          <w:iCs/>
          <w:szCs w:val="20"/>
        </w:rPr>
        <w:t>11</w:t>
      </w:r>
      <w:r>
        <w:rPr>
          <w:i/>
          <w:iCs/>
          <w:szCs w:val="20"/>
        </w:rPr>
        <w:t xml:space="preserve"> Rev </w:t>
      </w:r>
      <w:r w:rsidR="00E13B22">
        <w:rPr>
          <w:i/>
          <w:iCs/>
          <w:szCs w:val="20"/>
        </w:rPr>
        <w:t>A</w:t>
      </w:r>
    </w:p>
    <w:p w14:paraId="734C4A2A" w14:textId="715040E9" w:rsidR="00712378" w:rsidRDefault="00712378" w:rsidP="00712378">
      <w:pPr>
        <w:pStyle w:val="NoSpacing"/>
        <w:ind w:left="720"/>
        <w:rPr>
          <w:i/>
          <w:iCs/>
          <w:szCs w:val="20"/>
        </w:rPr>
      </w:pPr>
      <w:r>
        <w:rPr>
          <w:szCs w:val="20"/>
        </w:rPr>
        <w:t xml:space="preserve">Existing Elevations - </w:t>
      </w:r>
      <w:r>
        <w:rPr>
          <w:i/>
          <w:iCs/>
          <w:szCs w:val="20"/>
        </w:rPr>
        <w:t>Drawing No. P00</w:t>
      </w:r>
      <w:r w:rsidR="00E13B22">
        <w:rPr>
          <w:i/>
          <w:iCs/>
          <w:szCs w:val="20"/>
        </w:rPr>
        <w:t>1</w:t>
      </w:r>
      <w:r>
        <w:rPr>
          <w:i/>
          <w:iCs/>
          <w:szCs w:val="20"/>
        </w:rPr>
        <w:t xml:space="preserve">2 Rev </w:t>
      </w:r>
      <w:r w:rsidR="00E13B22">
        <w:rPr>
          <w:i/>
          <w:iCs/>
          <w:szCs w:val="20"/>
        </w:rPr>
        <w:t>A</w:t>
      </w:r>
    </w:p>
    <w:p w14:paraId="07BBF8C0" w14:textId="1051500C" w:rsidR="00712378" w:rsidRDefault="00712378" w:rsidP="00712378">
      <w:pPr>
        <w:pStyle w:val="NoSpacing"/>
        <w:ind w:left="720"/>
        <w:rPr>
          <w:i/>
          <w:iCs/>
          <w:szCs w:val="20"/>
        </w:rPr>
      </w:pPr>
      <w:r>
        <w:rPr>
          <w:szCs w:val="20"/>
        </w:rPr>
        <w:t xml:space="preserve">Proposed Section - </w:t>
      </w:r>
      <w:r>
        <w:rPr>
          <w:i/>
          <w:iCs/>
          <w:szCs w:val="20"/>
        </w:rPr>
        <w:t>Drawing No. P00</w:t>
      </w:r>
      <w:r w:rsidR="00E13B22">
        <w:rPr>
          <w:i/>
          <w:iCs/>
          <w:szCs w:val="20"/>
        </w:rPr>
        <w:t>13</w:t>
      </w:r>
      <w:r>
        <w:rPr>
          <w:i/>
          <w:iCs/>
          <w:szCs w:val="20"/>
        </w:rPr>
        <w:t xml:space="preserve"> Rev </w:t>
      </w:r>
      <w:r w:rsidR="00E13B22">
        <w:rPr>
          <w:i/>
          <w:iCs/>
          <w:szCs w:val="20"/>
        </w:rPr>
        <w:t>C</w:t>
      </w:r>
    </w:p>
    <w:p w14:paraId="796F7314" w14:textId="25EDCAC0" w:rsidR="00712378" w:rsidRPr="00712378" w:rsidRDefault="00712378" w:rsidP="00712378">
      <w:pPr>
        <w:pStyle w:val="NoSpacing"/>
        <w:ind w:left="720"/>
        <w:rPr>
          <w:szCs w:val="20"/>
        </w:rPr>
      </w:pPr>
      <w:r>
        <w:rPr>
          <w:szCs w:val="20"/>
        </w:rPr>
        <w:t xml:space="preserve">Transport Office Layout - </w:t>
      </w:r>
      <w:r>
        <w:rPr>
          <w:i/>
          <w:iCs/>
          <w:szCs w:val="20"/>
        </w:rPr>
        <w:t>Drawing No. P00</w:t>
      </w:r>
      <w:r w:rsidR="00E13B22">
        <w:rPr>
          <w:i/>
          <w:iCs/>
          <w:szCs w:val="20"/>
        </w:rPr>
        <w:t>15</w:t>
      </w:r>
      <w:r>
        <w:rPr>
          <w:i/>
          <w:iCs/>
          <w:szCs w:val="20"/>
        </w:rPr>
        <w:t xml:space="preserve"> Rev </w:t>
      </w:r>
      <w:r w:rsidR="00E13B22">
        <w:rPr>
          <w:i/>
          <w:iCs/>
          <w:szCs w:val="20"/>
        </w:rPr>
        <w:t>A</w:t>
      </w:r>
    </w:p>
    <w:p w14:paraId="27178540" w14:textId="77777777" w:rsidR="00712378" w:rsidRDefault="00712378" w:rsidP="00712378">
      <w:pPr>
        <w:pStyle w:val="NoSpacing"/>
        <w:ind w:left="4320"/>
        <w:rPr>
          <w:szCs w:val="20"/>
        </w:rPr>
      </w:pPr>
    </w:p>
    <w:p w14:paraId="00BA8A3F" w14:textId="772D9FF1" w:rsidR="00712378" w:rsidRDefault="00E13B22" w:rsidP="00E13B22">
      <w:pPr>
        <w:pStyle w:val="NoSpacing"/>
        <w:numPr>
          <w:ilvl w:val="0"/>
          <w:numId w:val="40"/>
        </w:numPr>
        <w:rPr>
          <w:szCs w:val="20"/>
        </w:rPr>
      </w:pPr>
      <w:r>
        <w:rPr>
          <w:szCs w:val="20"/>
        </w:rPr>
        <w:t xml:space="preserve">Energy documents </w:t>
      </w:r>
      <w:r w:rsidR="007908F8">
        <w:rPr>
          <w:szCs w:val="20"/>
        </w:rPr>
        <w:t xml:space="preserve">prepared </w:t>
      </w:r>
      <w:r>
        <w:rPr>
          <w:szCs w:val="20"/>
        </w:rPr>
        <w:t>by Briar</w:t>
      </w:r>
      <w:r w:rsidR="007908F8">
        <w:rPr>
          <w:szCs w:val="20"/>
        </w:rPr>
        <w:t xml:space="preserve"> </w:t>
      </w:r>
      <w:r w:rsidR="007908F8" w:rsidRPr="007908F8">
        <w:rPr>
          <w:szCs w:val="20"/>
        </w:rPr>
        <w:t>Consulting Engineers Ltd</w:t>
      </w:r>
    </w:p>
    <w:p w14:paraId="1E83FEB0" w14:textId="77777777" w:rsidR="007908F8" w:rsidRDefault="007908F8" w:rsidP="007908F8">
      <w:pPr>
        <w:pStyle w:val="NoSpacing"/>
        <w:ind w:left="720"/>
        <w:rPr>
          <w:szCs w:val="20"/>
        </w:rPr>
      </w:pPr>
    </w:p>
    <w:p w14:paraId="2A082C7A" w14:textId="30288BB2" w:rsidR="007908F8" w:rsidRDefault="007908F8" w:rsidP="007908F8">
      <w:pPr>
        <w:pStyle w:val="NoSpacing"/>
        <w:ind w:left="720"/>
        <w:rPr>
          <w:szCs w:val="20"/>
        </w:rPr>
      </w:pPr>
      <w:r>
        <w:rPr>
          <w:szCs w:val="20"/>
        </w:rPr>
        <w:t>Energy Statement Rev E</w:t>
      </w:r>
    </w:p>
    <w:p w14:paraId="6D038070" w14:textId="33C63C4C" w:rsidR="007908F8" w:rsidRDefault="007908F8" w:rsidP="007908F8">
      <w:pPr>
        <w:pStyle w:val="NoSpacing"/>
        <w:ind w:left="720"/>
        <w:rPr>
          <w:szCs w:val="20"/>
        </w:rPr>
      </w:pPr>
      <w:r>
        <w:rPr>
          <w:szCs w:val="20"/>
        </w:rPr>
        <w:t>Carbon Emission Reporting Spreadsheet Rev C</w:t>
      </w:r>
    </w:p>
    <w:p w14:paraId="506CD824" w14:textId="260FC542" w:rsidR="007908F8" w:rsidRPr="00E17064" w:rsidRDefault="007908F8" w:rsidP="007908F8">
      <w:pPr>
        <w:pStyle w:val="NoSpacing"/>
        <w:ind w:left="720"/>
        <w:rPr>
          <w:szCs w:val="20"/>
        </w:rPr>
      </w:pPr>
      <w:proofErr w:type="spellStart"/>
      <w:r>
        <w:rPr>
          <w:szCs w:val="20"/>
        </w:rPr>
        <w:t>BRUKL</w:t>
      </w:r>
      <w:proofErr w:type="spellEnd"/>
      <w:r>
        <w:rPr>
          <w:szCs w:val="20"/>
        </w:rPr>
        <w:t xml:space="preserve"> Output Document</w:t>
      </w:r>
    </w:p>
    <w:p w14:paraId="6B7F7657" w14:textId="67793664" w:rsidR="00EA3924" w:rsidRDefault="007908F8" w:rsidP="00EA3924">
      <w:pPr>
        <w:pStyle w:val="NoSpacing"/>
        <w:rPr>
          <w:szCs w:val="20"/>
        </w:rPr>
      </w:pPr>
      <w:r w:rsidRPr="007908F8">
        <w:rPr>
          <w:szCs w:val="20"/>
        </w:rPr>
        <w:tab/>
        <w:t>Energy Performance Certificate</w:t>
      </w:r>
    </w:p>
    <w:p w14:paraId="351B24C3" w14:textId="7B62A9C7" w:rsidR="001E0B16" w:rsidRDefault="001E0B16" w:rsidP="00EA3924">
      <w:pPr>
        <w:pStyle w:val="NoSpacing"/>
        <w:rPr>
          <w:szCs w:val="20"/>
        </w:rPr>
      </w:pPr>
      <w:r>
        <w:rPr>
          <w:szCs w:val="20"/>
        </w:rPr>
        <w:tab/>
        <w:t xml:space="preserve">Proposed External Lighting Isolux Spill Layout </w:t>
      </w:r>
      <w:r w:rsidR="00B0614F">
        <w:rPr>
          <w:szCs w:val="20"/>
        </w:rPr>
        <w:t>E001 Rev 0</w:t>
      </w:r>
    </w:p>
    <w:p w14:paraId="30C4781C" w14:textId="77777777" w:rsidR="007908F8" w:rsidRDefault="007908F8" w:rsidP="00EA3924">
      <w:pPr>
        <w:pStyle w:val="NoSpacing"/>
        <w:rPr>
          <w:szCs w:val="20"/>
        </w:rPr>
      </w:pPr>
    </w:p>
    <w:p w14:paraId="55C7256F" w14:textId="7F56D922" w:rsidR="007908F8" w:rsidRDefault="00C0710A" w:rsidP="007908F8">
      <w:pPr>
        <w:pStyle w:val="NoSpacing"/>
        <w:numPr>
          <w:ilvl w:val="0"/>
          <w:numId w:val="40"/>
        </w:numPr>
        <w:rPr>
          <w:szCs w:val="20"/>
        </w:rPr>
      </w:pPr>
      <w:r>
        <w:rPr>
          <w:szCs w:val="20"/>
        </w:rPr>
        <w:t>Landscaping by BCA Design</w:t>
      </w:r>
    </w:p>
    <w:p w14:paraId="228D1C9C" w14:textId="77777777" w:rsidR="00C0710A" w:rsidRDefault="00C0710A" w:rsidP="00C0710A">
      <w:pPr>
        <w:pStyle w:val="NoSpacing"/>
        <w:ind w:left="720"/>
        <w:rPr>
          <w:szCs w:val="20"/>
        </w:rPr>
      </w:pPr>
    </w:p>
    <w:p w14:paraId="03420B13" w14:textId="57967756" w:rsidR="008B5FB6" w:rsidRPr="008B5FB6" w:rsidRDefault="008B5FB6" w:rsidP="008B5FB6">
      <w:pPr>
        <w:pStyle w:val="NoSpacing"/>
        <w:ind w:left="720"/>
        <w:rPr>
          <w:i/>
          <w:iCs/>
          <w:szCs w:val="20"/>
        </w:rPr>
      </w:pPr>
      <w:r>
        <w:rPr>
          <w:szCs w:val="20"/>
        </w:rPr>
        <w:t xml:space="preserve">Tree Constraints Plan - </w:t>
      </w:r>
      <w:r>
        <w:rPr>
          <w:i/>
          <w:iCs/>
          <w:szCs w:val="20"/>
        </w:rPr>
        <w:t>Drawing No. 2246-21-03 Rev I</w:t>
      </w:r>
    </w:p>
    <w:p w14:paraId="47252317" w14:textId="77777777" w:rsidR="008B5FB6" w:rsidRDefault="008B5FB6" w:rsidP="008B5FB6">
      <w:pPr>
        <w:pStyle w:val="NoSpacing"/>
        <w:ind w:firstLine="720"/>
        <w:rPr>
          <w:i/>
          <w:iCs/>
          <w:szCs w:val="20"/>
        </w:rPr>
      </w:pPr>
      <w:r>
        <w:rPr>
          <w:szCs w:val="20"/>
        </w:rPr>
        <w:t xml:space="preserve">Tree Protection and Removal Plan </w:t>
      </w:r>
      <w:r>
        <w:rPr>
          <w:i/>
          <w:iCs/>
          <w:szCs w:val="20"/>
        </w:rPr>
        <w:t>– Drawing No. 2246-21-02 Rev D</w:t>
      </w:r>
    </w:p>
    <w:p w14:paraId="0551DB55" w14:textId="6A5CC016" w:rsidR="00C0710A" w:rsidRDefault="00C0710A" w:rsidP="00C0710A">
      <w:pPr>
        <w:pStyle w:val="NoSpacing"/>
        <w:ind w:left="720"/>
        <w:rPr>
          <w:i/>
          <w:iCs/>
          <w:szCs w:val="20"/>
        </w:rPr>
      </w:pPr>
      <w:r>
        <w:rPr>
          <w:szCs w:val="20"/>
        </w:rPr>
        <w:t xml:space="preserve">Landscape Concept Plan – </w:t>
      </w:r>
      <w:r>
        <w:rPr>
          <w:i/>
          <w:iCs/>
          <w:szCs w:val="20"/>
        </w:rPr>
        <w:t>Drawing No. 2246-21-03 Rev I</w:t>
      </w:r>
    </w:p>
    <w:p w14:paraId="3D5BDCF3" w14:textId="5714764B" w:rsidR="008B5FB6" w:rsidRPr="008B5FB6" w:rsidRDefault="008B5FB6" w:rsidP="008B5FB6">
      <w:pPr>
        <w:pStyle w:val="NoSpacing"/>
        <w:ind w:left="720"/>
        <w:rPr>
          <w:i/>
          <w:iCs/>
          <w:szCs w:val="20"/>
        </w:rPr>
      </w:pPr>
      <w:r>
        <w:rPr>
          <w:szCs w:val="20"/>
        </w:rPr>
        <w:t xml:space="preserve">Landscape Concept Sections – </w:t>
      </w:r>
      <w:r>
        <w:rPr>
          <w:i/>
          <w:iCs/>
          <w:szCs w:val="20"/>
        </w:rPr>
        <w:t>Drawing No. 2246-21-03 Rev I</w:t>
      </w:r>
    </w:p>
    <w:p w14:paraId="1C85ACB9" w14:textId="4F4001A2" w:rsidR="008B5FB6" w:rsidRDefault="008B5FB6" w:rsidP="008B5FB6">
      <w:pPr>
        <w:pStyle w:val="NoSpacing"/>
        <w:ind w:left="720"/>
        <w:rPr>
          <w:szCs w:val="20"/>
        </w:rPr>
      </w:pPr>
      <w:r>
        <w:rPr>
          <w:szCs w:val="20"/>
        </w:rPr>
        <w:t>Townscape and Visual Impact Review</w:t>
      </w:r>
    </w:p>
    <w:p w14:paraId="34F42EDE" w14:textId="0AD6D907" w:rsidR="008B5FB6" w:rsidRDefault="008B5FB6" w:rsidP="008B5FB6">
      <w:pPr>
        <w:pStyle w:val="NoSpacing"/>
        <w:ind w:left="720"/>
        <w:rPr>
          <w:szCs w:val="20"/>
        </w:rPr>
      </w:pPr>
      <w:r>
        <w:rPr>
          <w:szCs w:val="20"/>
        </w:rPr>
        <w:t>Landscape Design Statement</w:t>
      </w:r>
    </w:p>
    <w:p w14:paraId="01075747" w14:textId="71DD7404" w:rsidR="008B5FB6" w:rsidRDefault="008B5FB6" w:rsidP="008B5FB6">
      <w:pPr>
        <w:pStyle w:val="NoSpacing"/>
        <w:ind w:left="720"/>
        <w:rPr>
          <w:szCs w:val="20"/>
        </w:rPr>
      </w:pPr>
      <w:r>
        <w:rPr>
          <w:szCs w:val="20"/>
        </w:rPr>
        <w:t>Soft Landscape Maintenance Proposals</w:t>
      </w:r>
    </w:p>
    <w:p w14:paraId="6185137D" w14:textId="77777777" w:rsidR="008B5FB6" w:rsidRDefault="008B5FB6" w:rsidP="008B5FB6">
      <w:pPr>
        <w:pStyle w:val="NoSpacing"/>
        <w:ind w:left="720"/>
        <w:rPr>
          <w:szCs w:val="20"/>
        </w:rPr>
      </w:pPr>
    </w:p>
    <w:p w14:paraId="1E343AD8" w14:textId="470B0D10" w:rsidR="00C0710A" w:rsidRDefault="00C0710A" w:rsidP="00C0710A">
      <w:pPr>
        <w:pStyle w:val="NoSpacing"/>
        <w:ind w:left="720"/>
        <w:rPr>
          <w:i/>
          <w:iCs/>
          <w:szCs w:val="20"/>
        </w:rPr>
      </w:pPr>
      <w:r>
        <w:rPr>
          <w:szCs w:val="20"/>
        </w:rPr>
        <w:t xml:space="preserve">Urban Greening Factor – </w:t>
      </w:r>
      <w:r w:rsidRPr="00C0710A">
        <w:rPr>
          <w:i/>
          <w:iCs/>
          <w:szCs w:val="20"/>
        </w:rPr>
        <w:t>Drawing No. 2246-21-05 Rev G</w:t>
      </w:r>
    </w:p>
    <w:p w14:paraId="3D4CA68D" w14:textId="77777777" w:rsidR="001E0B16" w:rsidRDefault="001E0B16" w:rsidP="001E0B16">
      <w:pPr>
        <w:pStyle w:val="NoSpacing"/>
        <w:ind w:firstLine="720"/>
        <w:rPr>
          <w:i/>
          <w:iCs/>
          <w:szCs w:val="20"/>
        </w:rPr>
      </w:pPr>
    </w:p>
    <w:p w14:paraId="5E13363B" w14:textId="4A556CA1" w:rsidR="001E0B16" w:rsidRDefault="001E0B16" w:rsidP="001E0B16">
      <w:pPr>
        <w:pStyle w:val="NoSpacing"/>
        <w:numPr>
          <w:ilvl w:val="0"/>
          <w:numId w:val="40"/>
        </w:numPr>
        <w:rPr>
          <w:szCs w:val="20"/>
        </w:rPr>
      </w:pPr>
      <w:r>
        <w:rPr>
          <w:szCs w:val="20"/>
        </w:rPr>
        <w:t>Pre-Development Tree Survey by BB Trees Ltd</w:t>
      </w:r>
    </w:p>
    <w:p w14:paraId="1B42DE35" w14:textId="77777777" w:rsidR="001E0B16" w:rsidRPr="001E0B16" w:rsidRDefault="001E0B16" w:rsidP="001E0B16">
      <w:pPr>
        <w:pStyle w:val="NoSpacing"/>
        <w:ind w:left="720"/>
        <w:rPr>
          <w:szCs w:val="20"/>
        </w:rPr>
      </w:pPr>
    </w:p>
    <w:p w14:paraId="1413118E" w14:textId="5A47AAB9" w:rsidR="001E0B16" w:rsidRPr="001E0B16" w:rsidRDefault="001E0B16" w:rsidP="001E0B16">
      <w:pPr>
        <w:pStyle w:val="NoSpacing"/>
        <w:numPr>
          <w:ilvl w:val="0"/>
          <w:numId w:val="40"/>
        </w:numPr>
        <w:rPr>
          <w:szCs w:val="20"/>
        </w:rPr>
      </w:pPr>
      <w:r>
        <w:rPr>
          <w:szCs w:val="20"/>
        </w:rPr>
        <w:t>Flood Risk Assessment &amp; Drainage Strategy</w:t>
      </w:r>
    </w:p>
    <w:p w14:paraId="6986582E" w14:textId="77777777" w:rsidR="001E0B16" w:rsidRDefault="001E0B16" w:rsidP="001E0B16">
      <w:pPr>
        <w:pStyle w:val="NoSpacing"/>
        <w:ind w:left="720"/>
        <w:rPr>
          <w:szCs w:val="20"/>
        </w:rPr>
      </w:pPr>
    </w:p>
    <w:p w14:paraId="447DED40" w14:textId="30B79982" w:rsidR="001E0B16" w:rsidRDefault="001E0B16" w:rsidP="001E0B16">
      <w:pPr>
        <w:pStyle w:val="NoSpacing"/>
        <w:numPr>
          <w:ilvl w:val="0"/>
          <w:numId w:val="40"/>
        </w:numPr>
        <w:rPr>
          <w:szCs w:val="20"/>
        </w:rPr>
      </w:pPr>
      <w:r>
        <w:rPr>
          <w:szCs w:val="20"/>
        </w:rPr>
        <w:t>Air Quality Assessment (</w:t>
      </w:r>
      <w:r w:rsidRPr="00B0614F">
        <w:rPr>
          <w:i/>
          <w:iCs/>
          <w:szCs w:val="20"/>
        </w:rPr>
        <w:t>Version 4</w:t>
      </w:r>
      <w:r>
        <w:rPr>
          <w:szCs w:val="20"/>
        </w:rPr>
        <w:t xml:space="preserve">) by </w:t>
      </w:r>
      <w:proofErr w:type="spellStart"/>
      <w:r>
        <w:rPr>
          <w:szCs w:val="20"/>
        </w:rPr>
        <w:t>Kairus</w:t>
      </w:r>
      <w:proofErr w:type="spellEnd"/>
      <w:r>
        <w:rPr>
          <w:szCs w:val="20"/>
        </w:rPr>
        <w:t xml:space="preserve"> Ltd</w:t>
      </w:r>
    </w:p>
    <w:p w14:paraId="159B1B5B" w14:textId="77777777" w:rsidR="001E0B16" w:rsidRDefault="001E0B16" w:rsidP="001E0B16">
      <w:pPr>
        <w:pStyle w:val="NoSpacing"/>
        <w:ind w:left="720"/>
        <w:rPr>
          <w:szCs w:val="20"/>
        </w:rPr>
      </w:pPr>
    </w:p>
    <w:p w14:paraId="02193012" w14:textId="61F1D592" w:rsidR="001E0B16" w:rsidRDefault="001E0B16" w:rsidP="001E0B16">
      <w:pPr>
        <w:pStyle w:val="NoSpacing"/>
        <w:numPr>
          <w:ilvl w:val="0"/>
          <w:numId w:val="40"/>
        </w:numPr>
        <w:rPr>
          <w:szCs w:val="20"/>
        </w:rPr>
      </w:pPr>
      <w:r>
        <w:rPr>
          <w:szCs w:val="20"/>
        </w:rPr>
        <w:t>Proposed External Lighting</w:t>
      </w:r>
    </w:p>
    <w:p w14:paraId="7E24A84C" w14:textId="77777777" w:rsidR="001E0B16" w:rsidRDefault="001E0B16" w:rsidP="001E0B16">
      <w:pPr>
        <w:pStyle w:val="NoSpacing"/>
        <w:ind w:left="720"/>
        <w:rPr>
          <w:szCs w:val="20"/>
        </w:rPr>
      </w:pPr>
    </w:p>
    <w:p w14:paraId="04D0767F" w14:textId="558C79E5" w:rsidR="001E0B16" w:rsidRDefault="001E0B16" w:rsidP="001E0B16">
      <w:pPr>
        <w:pStyle w:val="NoSpacing"/>
        <w:numPr>
          <w:ilvl w:val="0"/>
          <w:numId w:val="40"/>
        </w:numPr>
        <w:rPr>
          <w:szCs w:val="20"/>
        </w:rPr>
      </w:pPr>
      <w:r>
        <w:rPr>
          <w:szCs w:val="20"/>
        </w:rPr>
        <w:t>Transport Note</w:t>
      </w:r>
      <w:r w:rsidR="00B0614F">
        <w:rPr>
          <w:szCs w:val="20"/>
        </w:rPr>
        <w:t xml:space="preserve"> (</w:t>
      </w:r>
      <w:r w:rsidR="00B0614F" w:rsidRPr="00B0614F">
        <w:rPr>
          <w:i/>
          <w:iCs/>
          <w:szCs w:val="20"/>
        </w:rPr>
        <w:t>Ref. C21035/TN05</w:t>
      </w:r>
      <w:r w:rsidR="00B0614F">
        <w:rPr>
          <w:szCs w:val="20"/>
        </w:rPr>
        <w:t>) by Apex Transport Planning</w:t>
      </w:r>
    </w:p>
    <w:p w14:paraId="026D74A0" w14:textId="77777777" w:rsidR="001E0B16" w:rsidRDefault="001E0B16" w:rsidP="001E0B16">
      <w:pPr>
        <w:pStyle w:val="NoSpacing"/>
        <w:ind w:left="720"/>
        <w:rPr>
          <w:szCs w:val="20"/>
        </w:rPr>
      </w:pPr>
    </w:p>
    <w:p w14:paraId="7A3DBC60" w14:textId="103775BE" w:rsidR="00327CD1" w:rsidRPr="00327CD1" w:rsidRDefault="001E0B16" w:rsidP="00327CD1">
      <w:pPr>
        <w:pStyle w:val="NoSpacing"/>
        <w:numPr>
          <w:ilvl w:val="0"/>
          <w:numId w:val="40"/>
        </w:numPr>
        <w:rPr>
          <w:szCs w:val="20"/>
        </w:rPr>
      </w:pPr>
      <w:r>
        <w:rPr>
          <w:szCs w:val="20"/>
        </w:rPr>
        <w:t>Wind Assessment</w:t>
      </w:r>
      <w:r w:rsidR="00B0614F">
        <w:rPr>
          <w:szCs w:val="20"/>
        </w:rPr>
        <w:t xml:space="preserve"> (</w:t>
      </w:r>
      <w:r w:rsidR="00B0614F" w:rsidRPr="00B0614F">
        <w:rPr>
          <w:i/>
          <w:iCs/>
          <w:szCs w:val="20"/>
        </w:rPr>
        <w:t>Rev B</w:t>
      </w:r>
      <w:r w:rsidR="00B0614F">
        <w:rPr>
          <w:szCs w:val="20"/>
        </w:rPr>
        <w:t>) by Create Consulting Engineers Ltd</w:t>
      </w:r>
    </w:p>
    <w:p w14:paraId="31D95925" w14:textId="77777777" w:rsidR="00327CD1" w:rsidRDefault="00327CD1" w:rsidP="00327CD1">
      <w:pPr>
        <w:pStyle w:val="NoSpacing"/>
        <w:rPr>
          <w:szCs w:val="20"/>
        </w:rPr>
      </w:pPr>
    </w:p>
    <w:p w14:paraId="0D552701" w14:textId="633FD0D2" w:rsidR="00327CD1" w:rsidRPr="00327CD1" w:rsidRDefault="00327CD1" w:rsidP="00327CD1">
      <w:pPr>
        <w:pStyle w:val="NoSpacing"/>
        <w:numPr>
          <w:ilvl w:val="0"/>
          <w:numId w:val="40"/>
        </w:numPr>
        <w:rPr>
          <w:szCs w:val="20"/>
        </w:rPr>
      </w:pPr>
      <w:r>
        <w:t>BREEAM by RPS</w:t>
      </w:r>
    </w:p>
    <w:p w14:paraId="2CB56EEE" w14:textId="476D5AE8" w:rsidR="00327CD1" w:rsidRDefault="00327CD1" w:rsidP="00327CD1">
      <w:pPr>
        <w:ind w:left="1854" w:hanging="1134"/>
      </w:pPr>
      <w:r>
        <w:t>BREEAM Landscape and Ecology Management Plan (</w:t>
      </w:r>
      <w:r w:rsidRPr="00327CD1">
        <w:rPr>
          <w:i/>
          <w:iCs/>
        </w:rPr>
        <w:t>Version 4</w:t>
      </w:r>
      <w:r>
        <w:t>)</w:t>
      </w:r>
    </w:p>
    <w:p w14:paraId="01481C26" w14:textId="06F7D14C" w:rsidR="00327CD1" w:rsidRDefault="00327CD1" w:rsidP="00327CD1">
      <w:pPr>
        <w:ind w:left="1854" w:hanging="1134"/>
        <w:rPr>
          <w:i/>
          <w:iCs/>
        </w:rPr>
      </w:pPr>
      <w:r>
        <w:t xml:space="preserve">Ecology BREEAM Assessment </w:t>
      </w:r>
      <w:r w:rsidRPr="00327CD1">
        <w:rPr>
          <w:i/>
          <w:iCs/>
        </w:rPr>
        <w:t>(Version 4)</w:t>
      </w:r>
    </w:p>
    <w:p w14:paraId="608B2F26" w14:textId="1EFE3543" w:rsidR="00327CD1" w:rsidRPr="00327CD1" w:rsidRDefault="00327CD1" w:rsidP="00327CD1">
      <w:pPr>
        <w:pStyle w:val="ListParagraph"/>
        <w:numPr>
          <w:ilvl w:val="0"/>
          <w:numId w:val="40"/>
        </w:numPr>
      </w:pPr>
      <w:r>
        <w:lastRenderedPageBreak/>
        <w:t>Biodiversity Net Gain Assessment with Biodiversity Metric 4.0 Calculation Tool by RPS</w:t>
      </w:r>
    </w:p>
    <w:p w14:paraId="21D02895" w14:textId="2B4DC6AD" w:rsidR="00327CD1" w:rsidRPr="00CE0979" w:rsidRDefault="00CE0979" w:rsidP="00CE0979">
      <w:pPr>
        <w:pStyle w:val="ListParagraph"/>
        <w:numPr>
          <w:ilvl w:val="0"/>
          <w:numId w:val="40"/>
        </w:numPr>
        <w:rPr>
          <w:szCs w:val="20"/>
        </w:rPr>
      </w:pPr>
      <w:r>
        <w:rPr>
          <w:szCs w:val="20"/>
        </w:rPr>
        <w:t>Public Consultation Report (August 2023)</w:t>
      </w:r>
    </w:p>
    <w:p w14:paraId="59847277" w14:textId="44599B81" w:rsidR="00EA3924" w:rsidRDefault="00EA3924" w:rsidP="008164BE">
      <w:pPr>
        <w:pStyle w:val="NoSpacing"/>
        <w:rPr>
          <w:b/>
          <w:bCs/>
          <w:szCs w:val="20"/>
        </w:rPr>
      </w:pPr>
    </w:p>
    <w:p w14:paraId="42D6E3BE" w14:textId="35342A33" w:rsidR="00CE0979" w:rsidRPr="00EA3924" w:rsidRDefault="00C13259" w:rsidP="008164BE">
      <w:pPr>
        <w:pStyle w:val="NoSpacing"/>
        <w:rPr>
          <w:b/>
          <w:bCs/>
          <w:szCs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D445DD9" wp14:editId="1B48E70C">
            <wp:simplePos x="0" y="0"/>
            <wp:positionH relativeFrom="margin">
              <wp:posOffset>-323850</wp:posOffset>
            </wp:positionH>
            <wp:positionV relativeFrom="page">
              <wp:posOffset>2499360</wp:posOffset>
            </wp:positionV>
            <wp:extent cx="1481455" cy="1127760"/>
            <wp:effectExtent l="0" t="0" r="4445" b="0"/>
            <wp:wrapNone/>
            <wp:docPr id="2" name="Picture 2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ack dots&#10;&#10;Description automatically generated"/>
                    <pic:cNvPicPr/>
                  </pic:nvPicPr>
                  <pic:blipFill rotWithShape="1">
                    <a:blip r:embed="rId8" cstate="print"/>
                    <a:srcRect r="70119" b="83845"/>
                    <a:stretch/>
                  </pic:blipFill>
                  <pic:spPr bwMode="auto">
                    <a:xfrm>
                      <a:off x="0" y="0"/>
                      <a:ext cx="1481455" cy="1127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B7728" w14:textId="38B28F67" w:rsidR="008164BE" w:rsidRPr="008A455F" w:rsidRDefault="008164BE" w:rsidP="00980187">
      <w:pPr>
        <w:pStyle w:val="NoSpacing"/>
        <w:rPr>
          <w:szCs w:val="20"/>
        </w:rPr>
      </w:pPr>
    </w:p>
    <w:p w14:paraId="53DBE893" w14:textId="77777777" w:rsidR="00A4200F" w:rsidRPr="008A455F" w:rsidRDefault="00A4200F" w:rsidP="00980187">
      <w:pPr>
        <w:pStyle w:val="NoSpacing"/>
        <w:rPr>
          <w:szCs w:val="20"/>
        </w:rPr>
      </w:pPr>
      <w:r w:rsidRPr="008A455F">
        <w:rPr>
          <w:szCs w:val="20"/>
        </w:rPr>
        <w:t>Yours</w:t>
      </w:r>
    </w:p>
    <w:p w14:paraId="367626D8" w14:textId="77777777" w:rsidR="00A4200F" w:rsidRPr="008A455F" w:rsidRDefault="00A4200F" w:rsidP="00980187">
      <w:pPr>
        <w:pStyle w:val="NoSpacing"/>
        <w:rPr>
          <w:szCs w:val="20"/>
        </w:rPr>
      </w:pPr>
    </w:p>
    <w:p w14:paraId="6DBD0555" w14:textId="77777777" w:rsidR="00A4200F" w:rsidRPr="008A455F" w:rsidRDefault="00A4200F" w:rsidP="00980187">
      <w:pPr>
        <w:pStyle w:val="NoSpacing"/>
        <w:rPr>
          <w:szCs w:val="20"/>
        </w:rPr>
      </w:pPr>
    </w:p>
    <w:p w14:paraId="0782780E" w14:textId="55FFF5A7" w:rsidR="00A4200F" w:rsidRPr="008A455F" w:rsidRDefault="00A4200F" w:rsidP="00980187">
      <w:pPr>
        <w:pStyle w:val="NoSpacing"/>
        <w:rPr>
          <w:szCs w:val="20"/>
        </w:rPr>
      </w:pPr>
    </w:p>
    <w:p w14:paraId="33447366" w14:textId="77777777" w:rsidR="00A4200F" w:rsidRPr="008A455F" w:rsidRDefault="00A4200F" w:rsidP="00980187">
      <w:pPr>
        <w:pStyle w:val="NoSpacing"/>
        <w:rPr>
          <w:szCs w:val="20"/>
        </w:rPr>
      </w:pPr>
    </w:p>
    <w:p w14:paraId="640BE060" w14:textId="27975768" w:rsidR="00A4200F" w:rsidRPr="008A455F" w:rsidRDefault="00B0614F" w:rsidP="00980187">
      <w:pPr>
        <w:pStyle w:val="NoSpacing"/>
        <w:rPr>
          <w:szCs w:val="20"/>
        </w:rPr>
      </w:pPr>
      <w:r>
        <w:rPr>
          <w:szCs w:val="20"/>
        </w:rPr>
        <w:t>Eleanor Overton</w:t>
      </w:r>
    </w:p>
    <w:p w14:paraId="36ABB84A" w14:textId="0DA3D540" w:rsidR="002E002C" w:rsidRPr="008A455F" w:rsidRDefault="002E002C" w:rsidP="00980187">
      <w:pPr>
        <w:pStyle w:val="NoSpacing"/>
        <w:rPr>
          <w:szCs w:val="20"/>
        </w:rPr>
      </w:pPr>
      <w:bookmarkStart w:id="7" w:name="Signature"/>
      <w:bookmarkEnd w:id="7"/>
    </w:p>
    <w:p w14:paraId="74C9BA8F" w14:textId="558AB6D9" w:rsidR="00A4200F" w:rsidRPr="008A455F" w:rsidRDefault="00D87330" w:rsidP="00980187">
      <w:pPr>
        <w:pStyle w:val="NoSpacing"/>
        <w:rPr>
          <w:szCs w:val="20"/>
        </w:rPr>
      </w:pPr>
      <w:r>
        <w:rPr>
          <w:szCs w:val="20"/>
        </w:rPr>
        <w:t>Director</w:t>
      </w:r>
    </w:p>
    <w:p w14:paraId="7A06EB51" w14:textId="5815E544" w:rsidR="00A4200F" w:rsidRPr="008A455F" w:rsidRDefault="00D87330" w:rsidP="00980187">
      <w:pPr>
        <w:pStyle w:val="NoSpacing"/>
        <w:rPr>
          <w:szCs w:val="20"/>
        </w:rPr>
      </w:pPr>
      <w:bookmarkStart w:id="8" w:name="Email"/>
      <w:r>
        <w:rPr>
          <w:szCs w:val="20"/>
        </w:rPr>
        <w:t>Eleanor.overton</w:t>
      </w:r>
      <w:r w:rsidR="008164BE">
        <w:rPr>
          <w:szCs w:val="20"/>
        </w:rPr>
        <w:t>@pegasusgroup.co.uk</w:t>
      </w:r>
      <w:bookmarkEnd w:id="8"/>
    </w:p>
    <w:p w14:paraId="701558D5" w14:textId="3FD8A501" w:rsidR="00A07773" w:rsidRPr="008A455F" w:rsidRDefault="00B775E3" w:rsidP="00A7208E">
      <w:pPr>
        <w:pStyle w:val="NoSpacing"/>
        <w:rPr>
          <w:sz w:val="16"/>
          <w:szCs w:val="16"/>
        </w:rPr>
      </w:pPr>
      <w:r w:rsidRPr="008A455F">
        <w:rPr>
          <w:szCs w:val="20"/>
        </w:rPr>
        <w:t xml:space="preserve"> </w:t>
      </w:r>
    </w:p>
    <w:sectPr w:rsidR="00A07773" w:rsidRPr="008A455F" w:rsidSect="00932134"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2302" w:right="1440" w:bottom="2608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D817" w14:textId="77777777" w:rsidR="008164BE" w:rsidRDefault="008164BE" w:rsidP="00217D23">
      <w:r>
        <w:separator/>
      </w:r>
    </w:p>
  </w:endnote>
  <w:endnote w:type="continuationSeparator" w:id="0">
    <w:p w14:paraId="7213EC7F" w14:textId="77777777" w:rsidR="008164BE" w:rsidRDefault="008164BE" w:rsidP="0021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6F31" w14:textId="77777777" w:rsidR="00016BC6" w:rsidRDefault="00016BC6" w:rsidP="0064716D">
    <w:pPr>
      <w:pStyle w:val="Footer"/>
      <w:rPr>
        <w:sz w:val="16"/>
        <w:szCs w:val="16"/>
      </w:rPr>
    </w:pPr>
  </w:p>
  <w:p w14:paraId="39A968FE" w14:textId="77777777" w:rsidR="003F326D" w:rsidRDefault="003F326D" w:rsidP="003F326D">
    <w:pPr>
      <w:pStyle w:val="Footer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  <w:p w14:paraId="332DA8F9" w14:textId="77777777" w:rsidR="00F505C7" w:rsidRDefault="00F505C7" w:rsidP="00A07773">
    <w:pPr>
      <w:pStyle w:val="Footer"/>
    </w:pPr>
  </w:p>
  <w:p w14:paraId="79B823FB" w14:textId="77777777" w:rsidR="00D01A3F" w:rsidRDefault="00D01A3F" w:rsidP="00A0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AD29" w14:textId="77777777" w:rsidR="00316F29" w:rsidRDefault="00316F29" w:rsidP="00316F29">
    <w:pPr>
      <w:pStyle w:val="Footer"/>
      <w:rPr>
        <w:sz w:val="16"/>
        <w:szCs w:val="16"/>
      </w:rPr>
    </w:pPr>
  </w:p>
  <w:p w14:paraId="4C7ABA70" w14:textId="77777777" w:rsidR="00316F29" w:rsidRDefault="00316F29" w:rsidP="00316F29">
    <w:pPr>
      <w:pStyle w:val="Footer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  <w:p w14:paraId="1B4F2B8A" w14:textId="77777777" w:rsidR="00316F29" w:rsidRDefault="00316F29" w:rsidP="00A07773">
    <w:pPr>
      <w:pStyle w:val="Footer"/>
    </w:pPr>
  </w:p>
  <w:p w14:paraId="4746003C" w14:textId="3B915E27" w:rsidR="00316F29" w:rsidRDefault="008164BE" w:rsidP="008164BE">
    <w:pPr>
      <w:pStyle w:val="Footer"/>
      <w:ind w:left="-1400"/>
    </w:pPr>
    <w:bookmarkStart w:id="10" w:name="FooterLogo"/>
    <w:bookmarkEnd w:id="10"/>
    <w:r>
      <w:rPr>
        <w:noProof/>
      </w:rPr>
      <w:drawing>
        <wp:anchor distT="0" distB="0" distL="114300" distR="114300" simplePos="0" relativeHeight="251659264" behindDoc="1" locked="0" layoutInCell="1" allowOverlap="1" wp14:anchorId="52D5C280" wp14:editId="07ADBC05">
          <wp:simplePos x="0" y="0"/>
          <wp:positionH relativeFrom="column">
            <wp:posOffset>-888521</wp:posOffset>
          </wp:positionH>
          <wp:positionV relativeFrom="paragraph">
            <wp:posOffset>-2228622</wp:posOffset>
          </wp:positionV>
          <wp:extent cx="7779170" cy="2877561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170" cy="2877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80582" w14:textId="77777777" w:rsidR="008164BE" w:rsidRDefault="008164BE" w:rsidP="00217D23">
      <w:r>
        <w:separator/>
      </w:r>
    </w:p>
  </w:footnote>
  <w:footnote w:type="continuationSeparator" w:id="0">
    <w:p w14:paraId="7665F0B4" w14:textId="77777777" w:rsidR="008164BE" w:rsidRDefault="008164BE" w:rsidP="00217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502"/>
    </w:tblGrid>
    <w:tr w:rsidR="001A145B" w:rsidRPr="001C1693" w14:paraId="141CABD9" w14:textId="77777777" w:rsidTr="001D29B9">
      <w:trPr>
        <w:trHeight w:val="80"/>
      </w:trPr>
      <w:tc>
        <w:tcPr>
          <w:tcW w:w="4502" w:type="dxa"/>
        </w:tcPr>
        <w:p w14:paraId="6EF6FB89" w14:textId="77777777" w:rsidR="001A145B" w:rsidRPr="001C1693" w:rsidRDefault="001A145B" w:rsidP="00A07773">
          <w:pPr>
            <w:jc w:val="right"/>
            <w:rPr>
              <w:rFonts w:cs="Tahoma"/>
              <w:b/>
              <w:color w:val="EE3124"/>
              <w:sz w:val="16"/>
              <w:szCs w:val="16"/>
            </w:rPr>
          </w:pPr>
          <w:r>
            <w:rPr>
              <w:rFonts w:cs="Tahoma"/>
              <w:b/>
              <w:noProof/>
              <w:color w:val="EE3124"/>
              <w:sz w:val="16"/>
              <w:szCs w:val="16"/>
            </w:rPr>
            <w:drawing>
              <wp:inline distT="0" distB="0" distL="0" distR="0" wp14:anchorId="2B1B8DA3" wp14:editId="5B155D36">
                <wp:extent cx="457200" cy="457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F96373" w14:textId="77777777" w:rsidR="00A07773" w:rsidRDefault="00A0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12582" w14:textId="3F031F21" w:rsidR="008A455F" w:rsidRDefault="008164BE" w:rsidP="002127FA">
    <w:pPr>
      <w:pStyle w:val="Header"/>
      <w:jc w:val="right"/>
    </w:pPr>
    <w:bookmarkStart w:id="9" w:name="HeaderLogo"/>
    <w:bookmarkEnd w:id="9"/>
    <w:r>
      <w:rPr>
        <w:noProof/>
      </w:rPr>
      <w:drawing>
        <wp:anchor distT="0" distB="0" distL="114300" distR="114300" simplePos="0" relativeHeight="251658240" behindDoc="1" locked="0" layoutInCell="1" allowOverlap="1" wp14:anchorId="75CE12A5" wp14:editId="060D6D99">
          <wp:simplePos x="0" y="0"/>
          <wp:positionH relativeFrom="column">
            <wp:posOffset>4132053</wp:posOffset>
          </wp:positionH>
          <wp:positionV relativeFrom="paragraph">
            <wp:posOffset>75996</wp:posOffset>
          </wp:positionV>
          <wp:extent cx="1594107" cy="515113"/>
          <wp:effectExtent l="0" t="0" r="635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107" cy="515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2875"/>
    <w:multiLevelType w:val="multilevel"/>
    <w:tmpl w:val="004CBC28"/>
    <w:lvl w:ilvl="0">
      <w:start w:val="1"/>
      <w:numFmt w:val="bullet"/>
      <w:pStyle w:val="PGBulletList1"/>
      <w:lvlText w:val=""/>
      <w:lvlJc w:val="left"/>
      <w:pPr>
        <w:tabs>
          <w:tab w:val="num" w:pos="1440"/>
        </w:tabs>
        <w:ind w:left="1418" w:hanging="267"/>
      </w:pPr>
      <w:rPr>
        <w:rFonts w:ascii="Symbol" w:hAnsi="Symbol" w:hint="default"/>
        <w:color w:val="auto"/>
      </w:rPr>
    </w:lvl>
    <w:lvl w:ilvl="1">
      <w:start w:val="1"/>
      <w:numFmt w:val="bullet"/>
      <w:pStyle w:val="PGBulletList2"/>
      <w:lvlText w:val=""/>
      <w:lvlJc w:val="left"/>
      <w:pPr>
        <w:tabs>
          <w:tab w:val="num" w:pos="1440"/>
        </w:tabs>
        <w:ind w:left="1508" w:hanging="357"/>
      </w:pPr>
      <w:rPr>
        <w:rFonts w:ascii="Symbol" w:hAnsi="Symbol" w:hint="default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508" w:hanging="35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508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508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508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40"/>
        </w:tabs>
        <w:ind w:left="1508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508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40"/>
        </w:tabs>
        <w:ind w:left="1508" w:hanging="357"/>
      </w:pPr>
      <w:rPr>
        <w:rFonts w:hint="default"/>
      </w:rPr>
    </w:lvl>
  </w:abstractNum>
  <w:abstractNum w:abstractNumId="1" w15:restartNumberingAfterBreak="0">
    <w:nsid w:val="0CE57128"/>
    <w:multiLevelType w:val="hybridMultilevel"/>
    <w:tmpl w:val="F2B24C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66C97"/>
    <w:multiLevelType w:val="hybridMultilevel"/>
    <w:tmpl w:val="C5247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72F3"/>
    <w:multiLevelType w:val="hybridMultilevel"/>
    <w:tmpl w:val="29248CE6"/>
    <w:lvl w:ilvl="0" w:tplc="2142436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73847AA"/>
    <w:multiLevelType w:val="hybridMultilevel"/>
    <w:tmpl w:val="0C547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45B74"/>
    <w:multiLevelType w:val="hybridMultilevel"/>
    <w:tmpl w:val="7638B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41996"/>
    <w:multiLevelType w:val="multilevel"/>
    <w:tmpl w:val="75000FE0"/>
    <w:lvl w:ilvl="0">
      <w:start w:val="1"/>
      <w:numFmt w:val="lowerLetter"/>
      <w:pStyle w:val="PGLetterNumbering"/>
      <w:lvlText w:val="%1)"/>
      <w:lvlJc w:val="left"/>
      <w:pPr>
        <w:ind w:left="1508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1508" w:hanging="357"/>
      </w:pPr>
      <w:rPr>
        <w:rFonts w:hint="default"/>
      </w:rPr>
    </w:lvl>
    <w:lvl w:ilvl="2">
      <w:start w:val="1"/>
      <w:numFmt w:val="none"/>
      <w:lvlText w:val=""/>
      <w:lvlJc w:val="right"/>
      <w:pPr>
        <w:ind w:left="1508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50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508" w:hanging="357"/>
      </w:pPr>
      <w:rPr>
        <w:rFonts w:hint="default"/>
      </w:rPr>
    </w:lvl>
    <w:lvl w:ilvl="5">
      <w:start w:val="1"/>
      <w:numFmt w:val="none"/>
      <w:lvlText w:val=""/>
      <w:lvlJc w:val="right"/>
      <w:pPr>
        <w:ind w:left="1508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1508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1508" w:hanging="357"/>
      </w:pPr>
      <w:rPr>
        <w:rFonts w:hint="default"/>
      </w:rPr>
    </w:lvl>
    <w:lvl w:ilvl="8">
      <w:start w:val="1"/>
      <w:numFmt w:val="none"/>
      <w:lvlText w:val=""/>
      <w:lvlJc w:val="right"/>
      <w:pPr>
        <w:ind w:left="1508" w:hanging="357"/>
      </w:pPr>
      <w:rPr>
        <w:rFonts w:hint="default"/>
      </w:rPr>
    </w:lvl>
  </w:abstractNum>
  <w:abstractNum w:abstractNumId="7" w15:restartNumberingAfterBreak="0">
    <w:nsid w:val="393318D2"/>
    <w:multiLevelType w:val="multilevel"/>
    <w:tmpl w:val="4C000FBE"/>
    <w:lvl w:ilvl="0">
      <w:start w:val="1"/>
      <w:numFmt w:val="decimal"/>
      <w:pStyle w:val="PGListNumbering"/>
      <w:lvlText w:val="%1."/>
      <w:lvlJc w:val="left"/>
      <w:pPr>
        <w:tabs>
          <w:tab w:val="num" w:pos="1151"/>
        </w:tabs>
        <w:ind w:left="1508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151"/>
        </w:tabs>
        <w:ind w:left="1508" w:hanging="35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151"/>
        </w:tabs>
        <w:ind w:left="1508" w:hanging="35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151"/>
        </w:tabs>
        <w:ind w:left="1508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51"/>
        </w:tabs>
        <w:ind w:left="1508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1"/>
        </w:tabs>
        <w:ind w:left="1508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51"/>
        </w:tabs>
        <w:ind w:left="1508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51"/>
        </w:tabs>
        <w:ind w:left="1508" w:hanging="357"/>
      </w:pPr>
      <w:rPr>
        <w:rFonts w:hint="default"/>
      </w:rPr>
    </w:lvl>
    <w:lvl w:ilvl="8">
      <w:start w:val="1"/>
      <w:numFmt w:val="none"/>
      <w:lvlRestart w:val="1"/>
      <w:lvlText w:val=""/>
      <w:lvlJc w:val="left"/>
      <w:pPr>
        <w:tabs>
          <w:tab w:val="num" w:pos="1151"/>
        </w:tabs>
        <w:ind w:left="1508" w:hanging="357"/>
      </w:pPr>
      <w:rPr>
        <w:rFonts w:hint="default"/>
      </w:rPr>
    </w:lvl>
  </w:abstractNum>
  <w:abstractNum w:abstractNumId="8" w15:restartNumberingAfterBreak="0">
    <w:nsid w:val="44313DDF"/>
    <w:multiLevelType w:val="multilevel"/>
    <w:tmpl w:val="6E1C90FE"/>
    <w:lvl w:ilvl="0">
      <w:start w:val="1"/>
      <w:numFmt w:val="decimal"/>
      <w:pStyle w:val="PGAppendicesL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GAppendices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751"/>
        </w:tabs>
        <w:ind w:left="4391" w:hanging="10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5111"/>
        </w:tabs>
        <w:ind w:left="4895" w:hanging="1224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5831"/>
        </w:tabs>
        <w:ind w:left="5471" w:hanging="1440"/>
      </w:pPr>
      <w:rPr>
        <w:rFonts w:hint="default"/>
      </w:rPr>
    </w:lvl>
  </w:abstractNum>
  <w:abstractNum w:abstractNumId="9" w15:restartNumberingAfterBreak="0">
    <w:nsid w:val="451914D9"/>
    <w:multiLevelType w:val="hybridMultilevel"/>
    <w:tmpl w:val="BFEC6F06"/>
    <w:lvl w:ilvl="0" w:tplc="B18263A0">
      <w:start w:val="1"/>
      <w:numFmt w:val="bullet"/>
      <w:pStyle w:val="Bulletpoints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5" w:tplc="080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6" w:tplc="08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8" w:tplc="08090001">
      <w:start w:val="1"/>
      <w:numFmt w:val="bullet"/>
      <w:lvlText w:val=""/>
      <w:lvlJc w:val="left"/>
      <w:pPr>
        <w:ind w:left="7473" w:hanging="360"/>
      </w:pPr>
      <w:rPr>
        <w:rFonts w:ascii="Symbol" w:hAnsi="Symbol" w:hint="default"/>
      </w:rPr>
    </w:lvl>
  </w:abstractNum>
  <w:abstractNum w:abstractNumId="10" w15:restartNumberingAfterBreak="0">
    <w:nsid w:val="500522EA"/>
    <w:multiLevelType w:val="hybridMultilevel"/>
    <w:tmpl w:val="91923450"/>
    <w:lvl w:ilvl="0" w:tplc="E3223B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F2533"/>
    <w:multiLevelType w:val="multilevel"/>
    <w:tmpl w:val="FDE26CB4"/>
    <w:lvl w:ilvl="0">
      <w:start w:val="1"/>
      <w:numFmt w:val="lowerRoman"/>
      <w:pStyle w:val="PGRomanNumbering"/>
      <w:lvlText w:val="%1."/>
      <w:lvlJc w:val="left"/>
      <w:pPr>
        <w:ind w:left="1508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1508" w:hanging="357"/>
      </w:pPr>
      <w:rPr>
        <w:rFonts w:hint="default"/>
      </w:rPr>
    </w:lvl>
    <w:lvl w:ilvl="2">
      <w:start w:val="1"/>
      <w:numFmt w:val="none"/>
      <w:lvlText w:val=""/>
      <w:lvlJc w:val="right"/>
      <w:pPr>
        <w:ind w:left="1508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50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508" w:hanging="357"/>
      </w:pPr>
      <w:rPr>
        <w:rFonts w:hint="default"/>
      </w:rPr>
    </w:lvl>
    <w:lvl w:ilvl="5">
      <w:start w:val="1"/>
      <w:numFmt w:val="none"/>
      <w:lvlText w:val=""/>
      <w:lvlJc w:val="right"/>
      <w:pPr>
        <w:ind w:left="1508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1508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1508" w:hanging="357"/>
      </w:pPr>
      <w:rPr>
        <w:rFonts w:hint="default"/>
      </w:rPr>
    </w:lvl>
    <w:lvl w:ilvl="8">
      <w:start w:val="1"/>
      <w:numFmt w:val="none"/>
      <w:lvlText w:val=""/>
      <w:lvlJc w:val="right"/>
      <w:pPr>
        <w:ind w:left="1508" w:hanging="357"/>
      </w:pPr>
      <w:rPr>
        <w:rFonts w:hint="default"/>
      </w:rPr>
    </w:lvl>
  </w:abstractNum>
  <w:abstractNum w:abstractNumId="12" w15:restartNumberingAfterBreak="0">
    <w:nsid w:val="617F1C13"/>
    <w:multiLevelType w:val="multilevel"/>
    <w:tmpl w:val="F8928E92"/>
    <w:lvl w:ilvl="0">
      <w:start w:val="1"/>
      <w:numFmt w:val="decimal"/>
      <w:lvlText w:val="%1.0"/>
      <w:lvlJc w:val="left"/>
      <w:pPr>
        <w:tabs>
          <w:tab w:val="num" w:pos="1151"/>
        </w:tabs>
        <w:ind w:left="1151" w:hanging="1151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51"/>
        </w:tabs>
        <w:ind w:left="1151" w:hanging="1151"/>
      </w:pPr>
      <w:rPr>
        <w:rFonts w:hint="default"/>
      </w:rPr>
    </w:lvl>
  </w:abstractNum>
  <w:abstractNum w:abstractNumId="13" w15:restartNumberingAfterBreak="0">
    <w:nsid w:val="669D5ED9"/>
    <w:multiLevelType w:val="hybridMultilevel"/>
    <w:tmpl w:val="EF7E4820"/>
    <w:lvl w:ilvl="0" w:tplc="3392E7B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5036E9"/>
    <w:multiLevelType w:val="hybridMultilevel"/>
    <w:tmpl w:val="87705F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50C19"/>
    <w:multiLevelType w:val="multilevel"/>
    <w:tmpl w:val="D680AEE6"/>
    <w:lvl w:ilvl="0">
      <w:start w:val="1"/>
      <w:numFmt w:val="decimal"/>
      <w:pStyle w:val="Numberedheading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ListParagraph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16" w15:restartNumberingAfterBreak="0">
    <w:nsid w:val="7F3855FB"/>
    <w:multiLevelType w:val="hybridMultilevel"/>
    <w:tmpl w:val="8280FF8A"/>
    <w:lvl w:ilvl="0" w:tplc="7CB82396">
      <w:start w:val="4"/>
      <w:numFmt w:val="bullet"/>
      <w:lvlText w:val="-"/>
      <w:lvlJc w:val="left"/>
      <w:pPr>
        <w:ind w:left="720" w:hanging="360"/>
      </w:pPr>
      <w:rPr>
        <w:rFonts w:ascii="DM Sans" w:eastAsiaTheme="minorEastAsia" w:hAnsi="DM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53ABE"/>
    <w:multiLevelType w:val="hybridMultilevel"/>
    <w:tmpl w:val="A7804C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701461">
    <w:abstractNumId w:val="17"/>
  </w:num>
  <w:num w:numId="2" w16cid:durableId="361439618">
    <w:abstractNumId w:val="13"/>
  </w:num>
  <w:num w:numId="3" w16cid:durableId="1815178041">
    <w:abstractNumId w:val="10"/>
  </w:num>
  <w:num w:numId="4" w16cid:durableId="185951239">
    <w:abstractNumId w:val="14"/>
  </w:num>
  <w:num w:numId="5" w16cid:durableId="185943433">
    <w:abstractNumId w:val="3"/>
  </w:num>
  <w:num w:numId="6" w16cid:durableId="244068705">
    <w:abstractNumId w:val="2"/>
  </w:num>
  <w:num w:numId="7" w16cid:durableId="1171292115">
    <w:abstractNumId w:val="4"/>
  </w:num>
  <w:num w:numId="8" w16cid:durableId="1271669090">
    <w:abstractNumId w:val="1"/>
  </w:num>
  <w:num w:numId="9" w16cid:durableId="54085113">
    <w:abstractNumId w:val="8"/>
  </w:num>
  <w:num w:numId="10" w16cid:durableId="3289477">
    <w:abstractNumId w:val="8"/>
  </w:num>
  <w:num w:numId="11" w16cid:durableId="48773694">
    <w:abstractNumId w:val="0"/>
  </w:num>
  <w:num w:numId="12" w16cid:durableId="85081606">
    <w:abstractNumId w:val="0"/>
  </w:num>
  <w:num w:numId="13" w16cid:durableId="852186322">
    <w:abstractNumId w:val="7"/>
  </w:num>
  <w:num w:numId="14" w16cid:durableId="1049188838">
    <w:abstractNumId w:val="12"/>
  </w:num>
  <w:num w:numId="15" w16cid:durableId="445196017">
    <w:abstractNumId w:val="12"/>
  </w:num>
  <w:num w:numId="16" w16cid:durableId="1523783354">
    <w:abstractNumId w:val="12"/>
  </w:num>
  <w:num w:numId="17" w16cid:durableId="1467313145">
    <w:abstractNumId w:val="12"/>
  </w:num>
  <w:num w:numId="18" w16cid:durableId="487748229">
    <w:abstractNumId w:val="8"/>
  </w:num>
  <w:num w:numId="19" w16cid:durableId="501622029">
    <w:abstractNumId w:val="8"/>
  </w:num>
  <w:num w:numId="20" w16cid:durableId="1829518730">
    <w:abstractNumId w:val="0"/>
  </w:num>
  <w:num w:numId="21" w16cid:durableId="1524515214">
    <w:abstractNumId w:val="0"/>
  </w:num>
  <w:num w:numId="22" w16cid:durableId="738939577">
    <w:abstractNumId w:val="6"/>
  </w:num>
  <w:num w:numId="23" w16cid:durableId="1604419540">
    <w:abstractNumId w:val="7"/>
  </w:num>
  <w:num w:numId="24" w16cid:durableId="478766512">
    <w:abstractNumId w:val="11"/>
  </w:num>
  <w:num w:numId="25" w16cid:durableId="947155659">
    <w:abstractNumId w:val="12"/>
  </w:num>
  <w:num w:numId="26" w16cid:durableId="1392271075">
    <w:abstractNumId w:val="12"/>
  </w:num>
  <w:num w:numId="27" w16cid:durableId="1672028602">
    <w:abstractNumId w:val="8"/>
  </w:num>
  <w:num w:numId="28" w16cid:durableId="691107498">
    <w:abstractNumId w:val="8"/>
  </w:num>
  <w:num w:numId="29" w16cid:durableId="469397501">
    <w:abstractNumId w:val="0"/>
  </w:num>
  <w:num w:numId="30" w16cid:durableId="1234777805">
    <w:abstractNumId w:val="0"/>
  </w:num>
  <w:num w:numId="31" w16cid:durableId="1714426022">
    <w:abstractNumId w:val="6"/>
  </w:num>
  <w:num w:numId="32" w16cid:durableId="764155495">
    <w:abstractNumId w:val="7"/>
  </w:num>
  <w:num w:numId="33" w16cid:durableId="1917276505">
    <w:abstractNumId w:val="11"/>
  </w:num>
  <w:num w:numId="34" w16cid:durableId="796678354">
    <w:abstractNumId w:val="15"/>
    <w:lvlOverride w:ilvl="0">
      <w:lvl w:ilvl="0">
        <w:start w:val="1"/>
        <w:numFmt w:val="decimal"/>
        <w:pStyle w:val="Numberedheading1"/>
        <w:lvlText w:val="%1."/>
        <w:lvlJc w:val="left"/>
        <w:pPr>
          <w:ind w:left="992" w:hanging="992"/>
        </w:pPr>
        <w:rPr>
          <w:rFonts w:hint="default"/>
        </w:rPr>
      </w:lvl>
    </w:lvlOverride>
    <w:lvlOverride w:ilvl="1">
      <w:lvl w:ilvl="1">
        <w:start w:val="1"/>
        <w:numFmt w:val="decimal"/>
        <w:pStyle w:val="ListParagraph"/>
        <w:lvlText w:val="%1.%2."/>
        <w:lvlJc w:val="left"/>
        <w:pPr>
          <w:ind w:left="992" w:hanging="9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92" w:hanging="992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92" w:hanging="99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992" w:hanging="99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992" w:hanging="99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92" w:hanging="99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92" w:hanging="992"/>
        </w:pPr>
        <w:rPr>
          <w:rFonts w:hint="default"/>
        </w:rPr>
      </w:lvl>
    </w:lvlOverride>
  </w:num>
  <w:num w:numId="35" w16cid:durableId="751658919">
    <w:abstractNumId w:val="9"/>
  </w:num>
  <w:num w:numId="36" w16cid:durableId="1587768209">
    <w:abstractNumId w:val="15"/>
  </w:num>
  <w:num w:numId="37" w16cid:durableId="1119495576">
    <w:abstractNumId w:val="15"/>
  </w:num>
  <w:num w:numId="38" w16cid:durableId="1805196372">
    <w:abstractNumId w:val="9"/>
  </w:num>
  <w:num w:numId="39" w16cid:durableId="1814564607">
    <w:abstractNumId w:val="15"/>
  </w:num>
  <w:num w:numId="40" w16cid:durableId="59519951">
    <w:abstractNumId w:val="5"/>
  </w:num>
  <w:num w:numId="41" w16cid:durableId="17123442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BE"/>
    <w:rsid w:val="00016BC6"/>
    <w:rsid w:val="00017D5B"/>
    <w:rsid w:val="00057C53"/>
    <w:rsid w:val="000867E2"/>
    <w:rsid w:val="000B7BB9"/>
    <w:rsid w:val="000C18D1"/>
    <w:rsid w:val="000C5E02"/>
    <w:rsid w:val="000D082D"/>
    <w:rsid w:val="000E4A9E"/>
    <w:rsid w:val="000E6436"/>
    <w:rsid w:val="0013242A"/>
    <w:rsid w:val="0013326A"/>
    <w:rsid w:val="001360E7"/>
    <w:rsid w:val="00156026"/>
    <w:rsid w:val="001734C3"/>
    <w:rsid w:val="00176BE0"/>
    <w:rsid w:val="00191EEC"/>
    <w:rsid w:val="001A145B"/>
    <w:rsid w:val="001A329E"/>
    <w:rsid w:val="001C4387"/>
    <w:rsid w:val="001E0B16"/>
    <w:rsid w:val="002127FA"/>
    <w:rsid w:val="00213812"/>
    <w:rsid w:val="00217D23"/>
    <w:rsid w:val="00234B3B"/>
    <w:rsid w:val="00251C66"/>
    <w:rsid w:val="00285BD2"/>
    <w:rsid w:val="002A67E5"/>
    <w:rsid w:val="002B480D"/>
    <w:rsid w:val="002D0B28"/>
    <w:rsid w:val="002D45CB"/>
    <w:rsid w:val="002E002C"/>
    <w:rsid w:val="002F0DE9"/>
    <w:rsid w:val="002F4EC7"/>
    <w:rsid w:val="00316F29"/>
    <w:rsid w:val="00317F57"/>
    <w:rsid w:val="00323CDD"/>
    <w:rsid w:val="00327CD1"/>
    <w:rsid w:val="00340D40"/>
    <w:rsid w:val="00390496"/>
    <w:rsid w:val="00392DB0"/>
    <w:rsid w:val="003940AB"/>
    <w:rsid w:val="003B0324"/>
    <w:rsid w:val="003B1D45"/>
    <w:rsid w:val="003D2638"/>
    <w:rsid w:val="003F326D"/>
    <w:rsid w:val="0041426B"/>
    <w:rsid w:val="00451BC8"/>
    <w:rsid w:val="004A3EA7"/>
    <w:rsid w:val="004B0769"/>
    <w:rsid w:val="004E388E"/>
    <w:rsid w:val="00514E5E"/>
    <w:rsid w:val="005726BD"/>
    <w:rsid w:val="005A0A38"/>
    <w:rsid w:val="005A631C"/>
    <w:rsid w:val="005A7974"/>
    <w:rsid w:val="0060179F"/>
    <w:rsid w:val="006218CB"/>
    <w:rsid w:val="0064716D"/>
    <w:rsid w:val="00662904"/>
    <w:rsid w:val="00662B9C"/>
    <w:rsid w:val="00694127"/>
    <w:rsid w:val="006A421C"/>
    <w:rsid w:val="006E1876"/>
    <w:rsid w:val="006E2346"/>
    <w:rsid w:val="00710D5B"/>
    <w:rsid w:val="00712378"/>
    <w:rsid w:val="00717263"/>
    <w:rsid w:val="007271F7"/>
    <w:rsid w:val="007412BA"/>
    <w:rsid w:val="007524E7"/>
    <w:rsid w:val="00762140"/>
    <w:rsid w:val="00773293"/>
    <w:rsid w:val="0077528B"/>
    <w:rsid w:val="007908F8"/>
    <w:rsid w:val="007C0645"/>
    <w:rsid w:val="008164BE"/>
    <w:rsid w:val="00826D4C"/>
    <w:rsid w:val="00842576"/>
    <w:rsid w:val="008525FE"/>
    <w:rsid w:val="00881C37"/>
    <w:rsid w:val="008A455F"/>
    <w:rsid w:val="008B5FB6"/>
    <w:rsid w:val="008E4790"/>
    <w:rsid w:val="00900FFF"/>
    <w:rsid w:val="00901FC4"/>
    <w:rsid w:val="00911BAD"/>
    <w:rsid w:val="00932134"/>
    <w:rsid w:val="00980187"/>
    <w:rsid w:val="0098781D"/>
    <w:rsid w:val="009949F2"/>
    <w:rsid w:val="00996711"/>
    <w:rsid w:val="00997A7A"/>
    <w:rsid w:val="009A0CA9"/>
    <w:rsid w:val="009B7F89"/>
    <w:rsid w:val="009C30D0"/>
    <w:rsid w:val="009F646F"/>
    <w:rsid w:val="00A037FA"/>
    <w:rsid w:val="00A07773"/>
    <w:rsid w:val="00A21EF4"/>
    <w:rsid w:val="00A32CA1"/>
    <w:rsid w:val="00A4200F"/>
    <w:rsid w:val="00A42827"/>
    <w:rsid w:val="00A65A6F"/>
    <w:rsid w:val="00A7208E"/>
    <w:rsid w:val="00A97B1E"/>
    <w:rsid w:val="00AB4E8E"/>
    <w:rsid w:val="00AC70C6"/>
    <w:rsid w:val="00B054B9"/>
    <w:rsid w:val="00B0614F"/>
    <w:rsid w:val="00B22D83"/>
    <w:rsid w:val="00B35D2B"/>
    <w:rsid w:val="00B44123"/>
    <w:rsid w:val="00B775E3"/>
    <w:rsid w:val="00BB4520"/>
    <w:rsid w:val="00BB5F15"/>
    <w:rsid w:val="00BD021B"/>
    <w:rsid w:val="00C0710A"/>
    <w:rsid w:val="00C13259"/>
    <w:rsid w:val="00C32CA6"/>
    <w:rsid w:val="00C37561"/>
    <w:rsid w:val="00C96608"/>
    <w:rsid w:val="00C97AA9"/>
    <w:rsid w:val="00C97D7E"/>
    <w:rsid w:val="00CB3187"/>
    <w:rsid w:val="00CE0979"/>
    <w:rsid w:val="00D01A3F"/>
    <w:rsid w:val="00D04C70"/>
    <w:rsid w:val="00D14E17"/>
    <w:rsid w:val="00D27E87"/>
    <w:rsid w:val="00D576A3"/>
    <w:rsid w:val="00D63E85"/>
    <w:rsid w:val="00D73C63"/>
    <w:rsid w:val="00D777F5"/>
    <w:rsid w:val="00D84B50"/>
    <w:rsid w:val="00D87330"/>
    <w:rsid w:val="00D92390"/>
    <w:rsid w:val="00DA188A"/>
    <w:rsid w:val="00E13B22"/>
    <w:rsid w:val="00E17064"/>
    <w:rsid w:val="00E401AC"/>
    <w:rsid w:val="00E60516"/>
    <w:rsid w:val="00E9007D"/>
    <w:rsid w:val="00EA3924"/>
    <w:rsid w:val="00EB30CD"/>
    <w:rsid w:val="00ED1AE6"/>
    <w:rsid w:val="00ED5220"/>
    <w:rsid w:val="00ED7D48"/>
    <w:rsid w:val="00F019B8"/>
    <w:rsid w:val="00F11A57"/>
    <w:rsid w:val="00F152E3"/>
    <w:rsid w:val="00F505C7"/>
    <w:rsid w:val="00F509A5"/>
    <w:rsid w:val="00F574C8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C16B5"/>
  <w15:chartTrackingRefBased/>
  <w15:docId w15:val="{1253F56B-39E0-4D66-9953-BB9F4DD9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C4"/>
    <w:pPr>
      <w:spacing w:before="120" w:after="240"/>
    </w:pPr>
    <w:rPr>
      <w:rFonts w:ascii="DM Sans" w:eastAsiaTheme="minorEastAsia" w:hAnsi="DM Sans" w:cstheme="minorBidi"/>
      <w:szCs w:val="22"/>
      <w:lang w:eastAsia="zh-TW"/>
    </w:rPr>
  </w:style>
  <w:style w:type="paragraph" w:styleId="Heading1">
    <w:name w:val="heading 1"/>
    <w:basedOn w:val="Normal"/>
    <w:next w:val="ListParagraph"/>
    <w:link w:val="Heading1Char"/>
    <w:uiPriority w:val="9"/>
    <w:qFormat/>
    <w:rsid w:val="00901FC4"/>
    <w:pPr>
      <w:outlineLvl w:val="0"/>
    </w:pPr>
    <w:rPr>
      <w:b/>
      <w:bCs/>
      <w:sz w:val="36"/>
      <w:szCs w:val="36"/>
    </w:rPr>
  </w:style>
  <w:style w:type="paragraph" w:styleId="Heading2">
    <w:name w:val="heading 2"/>
    <w:next w:val="ListParagraph"/>
    <w:link w:val="Heading2Char"/>
    <w:uiPriority w:val="9"/>
    <w:unhideWhenUsed/>
    <w:qFormat/>
    <w:rsid w:val="00901FC4"/>
    <w:pPr>
      <w:spacing w:after="160" w:line="259" w:lineRule="auto"/>
      <w:ind w:left="1134"/>
      <w:outlineLvl w:val="1"/>
    </w:pPr>
    <w:rPr>
      <w:rFonts w:ascii="DM Sans" w:eastAsiaTheme="minorEastAsia" w:hAnsi="DM Sans" w:cstheme="minorBidi"/>
      <w:b/>
      <w:bCs/>
      <w:sz w:val="32"/>
      <w:szCs w:val="32"/>
      <w:lang w:eastAsia="zh-TW"/>
    </w:rPr>
  </w:style>
  <w:style w:type="paragraph" w:styleId="Heading3">
    <w:name w:val="heading 3"/>
    <w:basedOn w:val="Normal"/>
    <w:next w:val="ListParagraph"/>
    <w:link w:val="Heading3Char"/>
    <w:uiPriority w:val="9"/>
    <w:unhideWhenUsed/>
    <w:qFormat/>
    <w:rsid w:val="00901FC4"/>
    <w:pPr>
      <w:ind w:left="1134"/>
      <w:outlineLvl w:val="2"/>
    </w:pPr>
    <w:rPr>
      <w:b/>
      <w:bCs/>
      <w:sz w:val="28"/>
      <w:szCs w:val="24"/>
    </w:rPr>
  </w:style>
  <w:style w:type="paragraph" w:styleId="Heading4">
    <w:name w:val="heading 4"/>
    <w:basedOn w:val="Normal"/>
    <w:next w:val="ListParagraph"/>
    <w:link w:val="Heading4Char"/>
    <w:uiPriority w:val="9"/>
    <w:unhideWhenUsed/>
    <w:qFormat/>
    <w:rsid w:val="00901FC4"/>
    <w:pPr>
      <w:ind w:left="1134"/>
      <w:outlineLvl w:val="3"/>
    </w:pPr>
    <w:rPr>
      <w:b/>
      <w:bCs/>
      <w:szCs w:val="20"/>
    </w:rPr>
  </w:style>
  <w:style w:type="paragraph" w:styleId="Heading5">
    <w:name w:val="heading 5"/>
    <w:basedOn w:val="Normal"/>
    <w:next w:val="ListParagraph"/>
    <w:link w:val="Heading5Char"/>
    <w:uiPriority w:val="9"/>
    <w:unhideWhenUsed/>
    <w:qFormat/>
    <w:rsid w:val="00901FC4"/>
    <w:pPr>
      <w:ind w:left="1276" w:hanging="142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01F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link w:val="Heading7Char"/>
    <w:rsid w:val="005726BD"/>
    <w:pPr>
      <w:widowControl w:val="0"/>
      <w:spacing w:after="480" w:line="360" w:lineRule="auto"/>
      <w:ind w:left="1151"/>
      <w:jc w:val="both"/>
      <w:outlineLvl w:val="6"/>
    </w:pPr>
    <w:rPr>
      <w:rFonts w:eastAsia="Times New Roman"/>
      <w:i/>
      <w:lang w:eastAsia="en-US"/>
    </w:rPr>
  </w:style>
  <w:style w:type="paragraph" w:styleId="Heading8">
    <w:name w:val="heading 8"/>
    <w:basedOn w:val="Heading4"/>
    <w:link w:val="Heading8Char"/>
    <w:qFormat/>
    <w:rsid w:val="00285BD2"/>
    <w:pPr>
      <w:outlineLvl w:val="7"/>
    </w:pPr>
    <w:rPr>
      <w:iCs/>
    </w:rPr>
  </w:style>
  <w:style w:type="paragraph" w:styleId="Heading9">
    <w:name w:val="heading 9"/>
    <w:basedOn w:val="Heading4"/>
    <w:link w:val="Heading9Char"/>
    <w:qFormat/>
    <w:rsid w:val="00285BD2"/>
    <w:pPr>
      <w:contextualSpacing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FC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01FC4"/>
    <w:rPr>
      <w:rFonts w:ascii="DM Sans" w:eastAsiaTheme="minorEastAsia" w:hAnsi="DM Sans" w:cstheme="minorBidi"/>
      <w:szCs w:val="22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901FC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01FC4"/>
    <w:rPr>
      <w:rFonts w:ascii="DM Sans" w:eastAsiaTheme="minorEastAsia" w:hAnsi="DM Sans" w:cstheme="minorBidi"/>
      <w:szCs w:val="22"/>
      <w:lang w:eastAsia="zh-TW"/>
    </w:rPr>
  </w:style>
  <w:style w:type="paragraph" w:styleId="NoSpacing">
    <w:name w:val="No Spacing"/>
    <w:link w:val="NoSpacingChar"/>
    <w:uiPriority w:val="1"/>
    <w:qFormat/>
    <w:rsid w:val="00901FC4"/>
    <w:rPr>
      <w:rFonts w:ascii="DM Sans" w:eastAsiaTheme="minorEastAsia" w:hAnsi="DM Sans" w:cstheme="minorBidi"/>
      <w:szCs w:val="22"/>
      <w:lang w:eastAsia="zh-TW"/>
    </w:rPr>
  </w:style>
  <w:style w:type="character" w:styleId="Hyperlink">
    <w:name w:val="Hyperlink"/>
    <w:basedOn w:val="DefaultParagraphFont"/>
    <w:uiPriority w:val="99"/>
    <w:unhideWhenUsed/>
    <w:rsid w:val="00901FC4"/>
    <w:rPr>
      <w:rFonts w:ascii="DM Sans" w:hAnsi="DM Sans"/>
      <w:color w:val="AE1644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01FC4"/>
    <w:pPr>
      <w:numPr>
        <w:ilvl w:val="1"/>
        <w:numId w:val="39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901FC4"/>
    <w:rPr>
      <w:rFonts w:ascii="DM Sans" w:eastAsiaTheme="minorEastAsia" w:hAnsi="DM Sans" w:cstheme="minorBidi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6BD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26BD"/>
    <w:rPr>
      <w:rFonts w:cs="Tahoma"/>
      <w:sz w:val="16"/>
      <w:szCs w:val="16"/>
    </w:rPr>
  </w:style>
  <w:style w:type="paragraph" w:customStyle="1" w:styleId="PGAppendicesL1">
    <w:name w:val="PG Appendices L1"/>
    <w:rsid w:val="005726BD"/>
    <w:pPr>
      <w:widowControl w:val="0"/>
      <w:numPr>
        <w:numId w:val="28"/>
      </w:numPr>
      <w:spacing w:after="120" w:line="360" w:lineRule="auto"/>
      <w:jc w:val="both"/>
    </w:pPr>
    <w:rPr>
      <w:rFonts w:eastAsia="Times New Roman"/>
      <w:b/>
      <w:lang w:eastAsia="en-US"/>
    </w:rPr>
  </w:style>
  <w:style w:type="paragraph" w:customStyle="1" w:styleId="PGAppendicesL2">
    <w:name w:val="PG Appendices L2"/>
    <w:rsid w:val="005726BD"/>
    <w:pPr>
      <w:widowControl w:val="0"/>
      <w:numPr>
        <w:ilvl w:val="1"/>
        <w:numId w:val="28"/>
      </w:numPr>
      <w:tabs>
        <w:tab w:val="clear" w:pos="720"/>
      </w:tabs>
      <w:spacing w:after="120" w:line="360" w:lineRule="auto"/>
      <w:jc w:val="both"/>
    </w:pPr>
    <w:rPr>
      <w:rFonts w:eastAsia="Times New Roman"/>
      <w:b/>
      <w:lang w:eastAsia="en-US"/>
    </w:rPr>
  </w:style>
  <w:style w:type="paragraph" w:customStyle="1" w:styleId="PGBulletList1">
    <w:name w:val="PG Bullet List 1"/>
    <w:rsid w:val="005726BD"/>
    <w:pPr>
      <w:widowControl w:val="0"/>
      <w:numPr>
        <w:numId w:val="30"/>
      </w:numPr>
      <w:spacing w:line="360" w:lineRule="auto"/>
      <w:jc w:val="both"/>
    </w:pPr>
    <w:rPr>
      <w:rFonts w:eastAsia="Times New Roman"/>
      <w:lang w:eastAsia="en-US"/>
    </w:rPr>
  </w:style>
  <w:style w:type="paragraph" w:customStyle="1" w:styleId="PGBulletList2">
    <w:name w:val="PG Bullet List 2"/>
    <w:rsid w:val="005726BD"/>
    <w:pPr>
      <w:widowControl w:val="0"/>
      <w:numPr>
        <w:ilvl w:val="1"/>
        <w:numId w:val="30"/>
      </w:numPr>
      <w:spacing w:line="360" w:lineRule="auto"/>
      <w:jc w:val="both"/>
    </w:pPr>
    <w:rPr>
      <w:rFonts w:eastAsia="Times New Roman"/>
      <w:lang w:eastAsia="en-US"/>
    </w:rPr>
  </w:style>
  <w:style w:type="paragraph" w:customStyle="1" w:styleId="PGListNumbering">
    <w:name w:val="PG List Numbering"/>
    <w:rsid w:val="005726BD"/>
    <w:pPr>
      <w:widowControl w:val="0"/>
      <w:numPr>
        <w:numId w:val="32"/>
      </w:numPr>
      <w:spacing w:after="480" w:line="360" w:lineRule="auto"/>
      <w:contextualSpacing/>
    </w:pPr>
    <w:rPr>
      <w:rFonts w:eastAsia="Times New Roman"/>
      <w:szCs w:val="24"/>
      <w:lang w:eastAsia="en-US"/>
    </w:rPr>
  </w:style>
  <w:style w:type="table" w:customStyle="1" w:styleId="PGStyle1">
    <w:name w:val="PG Style 1"/>
    <w:basedOn w:val="TableNormal"/>
    <w:rsid w:val="005726BD"/>
    <w:pPr>
      <w:widowControl w:val="0"/>
    </w:pPr>
    <w:rPr>
      <w:rFonts w:ascii="Tahoma" w:eastAsia="Times New Roman" w:hAnsi="Tahoma"/>
    </w:rPr>
    <w:tblPr/>
    <w:tblStylePr w:type="firstRow">
      <w:rPr>
        <w:color w:val="FFFFFF"/>
      </w:rPr>
      <w:tblPr/>
      <w:tcPr>
        <w:shd w:val="clear" w:color="auto" w:fill="EF3124"/>
      </w:tcPr>
    </w:tblStylePr>
    <w:tblStylePr w:type="lastRow">
      <w:rPr>
        <w:color w:val="FFFFFF"/>
      </w:rPr>
      <w:tblPr/>
      <w:tcPr>
        <w:shd w:val="clear" w:color="auto" w:fill="EF3124"/>
      </w:tcPr>
    </w:tblStylePr>
  </w:style>
  <w:style w:type="table" w:customStyle="1" w:styleId="PGStyle2">
    <w:name w:val="PG Style 2"/>
    <w:basedOn w:val="TableNormal"/>
    <w:rsid w:val="005726BD"/>
    <w:pPr>
      <w:widowControl w:val="0"/>
    </w:pPr>
    <w:rPr>
      <w:rFonts w:ascii="Tahoma" w:eastAsia="Times New Roman" w:hAnsi="Tahoma"/>
    </w:rPr>
    <w:tblPr/>
    <w:tblStylePr w:type="firstRow">
      <w:rPr>
        <w:rFonts w:ascii="Helvetica" w:hAnsi="Helvetica"/>
        <w:color w:val="FFFFFF"/>
        <w:sz w:val="20"/>
      </w:rPr>
      <w:tblPr/>
      <w:tcPr>
        <w:shd w:val="clear" w:color="auto" w:fill="EE3124"/>
      </w:tcPr>
    </w:tblStylePr>
    <w:tblStylePr w:type="lastRow">
      <w:rPr>
        <w:rFonts w:ascii="Helvetica" w:hAnsi="Helvetica"/>
        <w:color w:val="auto"/>
        <w:sz w:val="20"/>
      </w:rPr>
      <w:tblPr/>
      <w:tcPr>
        <w:tcBorders>
          <w:top w:val="nil"/>
          <w:left w:val="nil"/>
          <w:bottom w:val="single" w:sz="4" w:space="0" w:color="FF000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01FC4"/>
    <w:rPr>
      <w:rFonts w:ascii="DM Sans" w:eastAsiaTheme="minorEastAsia" w:hAnsi="DM Sans" w:cstheme="minorBidi"/>
      <w:b/>
      <w:bCs/>
      <w:sz w:val="36"/>
      <w:szCs w:val="36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901FC4"/>
    <w:rPr>
      <w:rFonts w:ascii="DM Sans" w:eastAsiaTheme="minorEastAsia" w:hAnsi="DM Sans" w:cstheme="minorBidi"/>
      <w:b/>
      <w:bCs/>
      <w:sz w:val="32"/>
      <w:szCs w:val="32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901FC4"/>
    <w:rPr>
      <w:rFonts w:ascii="DM Sans" w:eastAsiaTheme="minorEastAsia" w:hAnsi="DM Sans" w:cstheme="minorBidi"/>
      <w:b/>
      <w:bCs/>
      <w:sz w:val="28"/>
      <w:szCs w:val="24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901FC4"/>
    <w:rPr>
      <w:rFonts w:ascii="DM Sans" w:eastAsiaTheme="minorEastAsia" w:hAnsi="DM Sans" w:cstheme="minorBidi"/>
      <w:b/>
      <w:bCs/>
      <w:lang w:eastAsia="zh-TW"/>
    </w:rPr>
  </w:style>
  <w:style w:type="character" w:customStyle="1" w:styleId="Heading5Char">
    <w:name w:val="Heading 5 Char"/>
    <w:basedOn w:val="DefaultParagraphFont"/>
    <w:link w:val="Heading5"/>
    <w:uiPriority w:val="9"/>
    <w:rsid w:val="00901FC4"/>
    <w:rPr>
      <w:rFonts w:ascii="DM Sans" w:eastAsiaTheme="minorEastAsia" w:hAnsi="DM Sans" w:cstheme="minorBidi"/>
      <w:b/>
      <w:bCs/>
      <w:szCs w:val="22"/>
      <w:lang w:eastAsia="zh-TW"/>
    </w:rPr>
  </w:style>
  <w:style w:type="character" w:customStyle="1" w:styleId="Heading6Char">
    <w:name w:val="Heading 6 Char"/>
    <w:basedOn w:val="DefaultParagraphFont"/>
    <w:link w:val="Heading6"/>
    <w:uiPriority w:val="9"/>
    <w:rsid w:val="00901FC4"/>
    <w:rPr>
      <w:rFonts w:asciiTheme="majorHAnsi" w:eastAsiaTheme="majorEastAsia" w:hAnsiTheme="majorHAnsi" w:cstheme="majorBidi"/>
      <w:color w:val="1F3763" w:themeColor="accent1" w:themeShade="7F"/>
      <w:szCs w:val="22"/>
      <w:lang w:eastAsia="zh-TW"/>
    </w:rPr>
  </w:style>
  <w:style w:type="character" w:customStyle="1" w:styleId="Heading7Char">
    <w:name w:val="Heading 7 Char"/>
    <w:basedOn w:val="DefaultParagraphFont"/>
    <w:link w:val="Heading7"/>
    <w:rsid w:val="005726BD"/>
    <w:rPr>
      <w:rFonts w:eastAsia="Times New Roman"/>
      <w:i/>
      <w:lang w:eastAsia="en-US"/>
    </w:rPr>
  </w:style>
  <w:style w:type="character" w:customStyle="1" w:styleId="Heading8Char">
    <w:name w:val="Heading 8 Char"/>
    <w:basedOn w:val="DefaultParagraphFont"/>
    <w:link w:val="Heading8"/>
    <w:rsid w:val="00285BD2"/>
    <w:rPr>
      <w:rFonts w:ascii="DM Sans" w:eastAsia="Times New Roman" w:hAnsi="DM Sans"/>
      <w:b/>
      <w:bCs/>
      <w:iCs/>
      <w:szCs w:val="28"/>
      <w:lang w:eastAsia="en-US"/>
    </w:rPr>
  </w:style>
  <w:style w:type="character" w:customStyle="1" w:styleId="Heading9Char">
    <w:name w:val="Heading 9 Char"/>
    <w:basedOn w:val="DefaultParagraphFont"/>
    <w:link w:val="Heading9"/>
    <w:rsid w:val="00285BD2"/>
    <w:rPr>
      <w:rFonts w:ascii="DM Sans" w:eastAsia="Times New Roman" w:hAnsi="DM Sans"/>
      <w:b/>
      <w:bCs/>
      <w:szCs w:val="22"/>
      <w:lang w:eastAsia="en-US"/>
    </w:rPr>
  </w:style>
  <w:style w:type="table" w:styleId="TableGrid">
    <w:name w:val="Table Grid"/>
    <w:basedOn w:val="TableNormal"/>
    <w:uiPriority w:val="39"/>
    <w:rsid w:val="00901FC4"/>
    <w:rPr>
      <w:rFonts w:asciiTheme="minorHAnsi" w:eastAsiaTheme="minorEastAsia" w:hAnsiTheme="minorHAnsi" w:cstheme="minorBid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901FC4"/>
    <w:pPr>
      <w:tabs>
        <w:tab w:val="left" w:pos="400"/>
        <w:tab w:val="right" w:leader="dot" w:pos="10194"/>
      </w:tabs>
      <w:snapToGrid w:val="0"/>
      <w:spacing w:before="240" w:after="120"/>
    </w:pPr>
  </w:style>
  <w:style w:type="paragraph" w:styleId="TOC2">
    <w:name w:val="toc 2"/>
    <w:basedOn w:val="Normal"/>
    <w:next w:val="Normal"/>
    <w:autoRedefine/>
    <w:uiPriority w:val="39"/>
    <w:unhideWhenUsed/>
    <w:rsid w:val="00901FC4"/>
    <w:pPr>
      <w:spacing w:before="0" w:after="0"/>
      <w:ind w:left="567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901FC4"/>
    <w:pPr>
      <w:spacing w:before="0" w:after="0"/>
      <w:ind w:left="851"/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901FC4"/>
    <w:pPr>
      <w:spacing w:before="0"/>
      <w:ind w:left="1134"/>
      <w:contextualSpacing/>
    </w:pPr>
  </w:style>
  <w:style w:type="paragraph" w:styleId="TOC5">
    <w:name w:val="toc 5"/>
    <w:basedOn w:val="Normal"/>
    <w:next w:val="Normal"/>
    <w:autoRedefine/>
    <w:semiHidden/>
    <w:rsid w:val="005726BD"/>
    <w:pPr>
      <w:ind w:left="800"/>
    </w:pPr>
  </w:style>
  <w:style w:type="paragraph" w:styleId="TOC6">
    <w:name w:val="toc 6"/>
    <w:basedOn w:val="Normal"/>
    <w:next w:val="Normal"/>
    <w:autoRedefine/>
    <w:semiHidden/>
    <w:rsid w:val="005726BD"/>
    <w:pPr>
      <w:ind w:left="1000"/>
    </w:pPr>
  </w:style>
  <w:style w:type="paragraph" w:styleId="TOC7">
    <w:name w:val="toc 7"/>
    <w:basedOn w:val="Normal"/>
    <w:next w:val="Normal"/>
    <w:autoRedefine/>
    <w:semiHidden/>
    <w:rsid w:val="005726BD"/>
    <w:pPr>
      <w:ind w:left="1200"/>
    </w:pPr>
  </w:style>
  <w:style w:type="paragraph" w:styleId="TOC8">
    <w:name w:val="toc 8"/>
    <w:basedOn w:val="Normal"/>
    <w:next w:val="Normal"/>
    <w:autoRedefine/>
    <w:semiHidden/>
    <w:rsid w:val="005726BD"/>
    <w:pPr>
      <w:ind w:left="1400"/>
    </w:pPr>
  </w:style>
  <w:style w:type="paragraph" w:styleId="TOC9">
    <w:name w:val="toc 9"/>
    <w:basedOn w:val="Normal"/>
    <w:next w:val="Normal"/>
    <w:autoRedefine/>
    <w:semiHidden/>
    <w:rsid w:val="005726BD"/>
    <w:pPr>
      <w:ind w:left="160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01FC4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FC4"/>
    <w:rPr>
      <w:rFonts w:ascii="DM Sans" w:eastAsiaTheme="minorEastAsia" w:hAnsi="DM Sans" w:cstheme="minorBidi"/>
      <w:lang w:eastAsia="zh-TW"/>
    </w:rPr>
  </w:style>
  <w:style w:type="paragraph" w:customStyle="1" w:styleId="PGLetterNumbering">
    <w:name w:val="PG Letter Numbering"/>
    <w:basedOn w:val="PGBulletList1"/>
    <w:rsid w:val="005726BD"/>
    <w:pPr>
      <w:numPr>
        <w:numId w:val="31"/>
      </w:numPr>
    </w:pPr>
  </w:style>
  <w:style w:type="paragraph" w:customStyle="1" w:styleId="PGRomanNumbering">
    <w:name w:val="PG Roman Numbering"/>
    <w:basedOn w:val="PGLetterNumbering"/>
    <w:rsid w:val="005726BD"/>
    <w:pPr>
      <w:numPr>
        <w:numId w:val="3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0777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901FC4"/>
    <w:rPr>
      <w:b/>
      <w:bCs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01FC4"/>
    <w:rPr>
      <w:rFonts w:ascii="DM Sans" w:eastAsiaTheme="minorEastAsia" w:hAnsi="DM Sans" w:cstheme="minorBidi"/>
      <w:b/>
      <w:bCs/>
      <w:color w:val="FFFFFF" w:themeColor="background1"/>
      <w:sz w:val="40"/>
      <w:szCs w:val="40"/>
      <w:lang w:eastAsia="zh-TW"/>
    </w:rPr>
  </w:style>
  <w:style w:type="character" w:styleId="SubtleEmphasis">
    <w:name w:val="Subtle Emphasis"/>
    <w:aliases w:val="Italics"/>
    <w:basedOn w:val="DefaultParagraphFont"/>
    <w:uiPriority w:val="19"/>
    <w:qFormat/>
    <w:rsid w:val="00901FC4"/>
    <w:rPr>
      <w:rFonts w:ascii="DM Sans" w:hAnsi="DM Sans"/>
      <w:i/>
      <w:iCs/>
      <w:color w:val="404040" w:themeColor="text1" w:themeTint="BF"/>
      <w:sz w:val="20"/>
    </w:rPr>
  </w:style>
  <w:style w:type="character" w:styleId="Emphasis">
    <w:name w:val="Emphasis"/>
    <w:basedOn w:val="DefaultParagraphFont"/>
    <w:uiPriority w:val="20"/>
    <w:qFormat/>
    <w:rsid w:val="00DA188A"/>
    <w:rPr>
      <w:rFonts w:ascii="DM Sans" w:hAnsi="DM Sans"/>
      <w:i/>
      <w:iCs/>
      <w:sz w:val="20"/>
    </w:rPr>
  </w:style>
  <w:style w:type="character" w:styleId="Strong">
    <w:name w:val="Strong"/>
    <w:aliases w:val="Bold"/>
    <w:uiPriority w:val="22"/>
    <w:qFormat/>
    <w:rsid w:val="00901FC4"/>
    <w:rPr>
      <w:rFonts w:ascii="DM Sans" w:hAnsi="DM Sans"/>
      <w:b/>
      <w:bCs/>
      <w:sz w:val="20"/>
    </w:rPr>
  </w:style>
  <w:style w:type="paragraph" w:customStyle="1" w:styleId="Appendixheading">
    <w:name w:val="Appendix heading"/>
    <w:basedOn w:val="Heading1"/>
    <w:next w:val="Normal"/>
    <w:link w:val="AppendixheadingChar"/>
    <w:qFormat/>
    <w:rsid w:val="00901FC4"/>
  </w:style>
  <w:style w:type="character" w:customStyle="1" w:styleId="AppendixheadingChar">
    <w:name w:val="Appendix heading Char"/>
    <w:basedOn w:val="Heading1Char"/>
    <w:link w:val="Appendixheading"/>
    <w:rsid w:val="00901FC4"/>
    <w:rPr>
      <w:rFonts w:ascii="DM Sans" w:eastAsiaTheme="minorEastAsia" w:hAnsi="DM Sans" w:cstheme="minorBidi"/>
      <w:b/>
      <w:bCs/>
      <w:sz w:val="36"/>
      <w:szCs w:val="36"/>
      <w:lang w:eastAsia="zh-TW"/>
    </w:rPr>
  </w:style>
  <w:style w:type="paragraph" w:customStyle="1" w:styleId="Appendixheading2">
    <w:name w:val="Appendix heading 2"/>
    <w:basedOn w:val="Heading2"/>
    <w:next w:val="Normal"/>
    <w:link w:val="Appendixheading2Char"/>
    <w:autoRedefine/>
    <w:qFormat/>
    <w:rsid w:val="00901FC4"/>
  </w:style>
  <w:style w:type="character" w:customStyle="1" w:styleId="Appendixheading2Char">
    <w:name w:val="Appendix heading 2 Char"/>
    <w:basedOn w:val="Heading2Char"/>
    <w:link w:val="Appendixheading2"/>
    <w:rsid w:val="00901FC4"/>
    <w:rPr>
      <w:rFonts w:ascii="DM Sans" w:eastAsiaTheme="minorEastAsia" w:hAnsi="DM Sans" w:cstheme="minorBidi"/>
      <w:b/>
      <w:bCs/>
      <w:sz w:val="32"/>
      <w:szCs w:val="32"/>
      <w:lang w:eastAsia="zh-TW"/>
    </w:rPr>
  </w:style>
  <w:style w:type="paragraph" w:customStyle="1" w:styleId="Appendixheading3">
    <w:name w:val="Appendix heading 3"/>
    <w:basedOn w:val="Heading3"/>
    <w:next w:val="Normal"/>
    <w:link w:val="Appendixheading3Char"/>
    <w:qFormat/>
    <w:rsid w:val="00901FC4"/>
  </w:style>
  <w:style w:type="character" w:customStyle="1" w:styleId="Appendixheading3Char">
    <w:name w:val="Appendix heading 3 Char"/>
    <w:basedOn w:val="Heading3Char"/>
    <w:link w:val="Appendixheading3"/>
    <w:rsid w:val="00901FC4"/>
    <w:rPr>
      <w:rFonts w:ascii="DM Sans" w:eastAsiaTheme="minorEastAsia" w:hAnsi="DM Sans" w:cstheme="minorBidi"/>
      <w:b/>
      <w:bCs/>
      <w:sz w:val="28"/>
      <w:szCs w:val="24"/>
      <w:lang w:eastAsia="zh-TW"/>
    </w:rPr>
  </w:style>
  <w:style w:type="paragraph" w:customStyle="1" w:styleId="Appendixheading4">
    <w:name w:val="Appendix heading 4"/>
    <w:basedOn w:val="Heading4"/>
    <w:next w:val="Normal"/>
    <w:link w:val="Appendixheading4Char"/>
    <w:qFormat/>
    <w:rsid w:val="00901FC4"/>
  </w:style>
  <w:style w:type="character" w:customStyle="1" w:styleId="Appendixheading4Char">
    <w:name w:val="Appendix heading 4 Char"/>
    <w:basedOn w:val="Heading4Char"/>
    <w:link w:val="Appendixheading4"/>
    <w:rsid w:val="00901FC4"/>
    <w:rPr>
      <w:rFonts w:ascii="DM Sans" w:eastAsiaTheme="minorEastAsia" w:hAnsi="DM Sans" w:cstheme="minorBidi"/>
      <w:b/>
      <w:bCs/>
      <w:lang w:eastAsia="zh-TW"/>
    </w:rPr>
  </w:style>
  <w:style w:type="paragraph" w:customStyle="1" w:styleId="Appendixheading5">
    <w:name w:val="Appendix heading 5"/>
    <w:basedOn w:val="Heading5"/>
    <w:next w:val="Normal"/>
    <w:link w:val="Appendixheading5Char"/>
    <w:qFormat/>
    <w:rsid w:val="00901FC4"/>
  </w:style>
  <w:style w:type="character" w:customStyle="1" w:styleId="Appendixheading5Char">
    <w:name w:val="Appendix heading 5 Char"/>
    <w:basedOn w:val="Heading5Char"/>
    <w:link w:val="Appendixheading5"/>
    <w:rsid w:val="00901FC4"/>
    <w:rPr>
      <w:rFonts w:ascii="DM Sans" w:eastAsiaTheme="minorEastAsia" w:hAnsi="DM Sans" w:cstheme="minorBidi"/>
      <w:b/>
      <w:bCs/>
      <w:szCs w:val="22"/>
      <w:lang w:eastAsia="zh-TW"/>
    </w:rPr>
  </w:style>
  <w:style w:type="numbering" w:customStyle="1" w:styleId="Bulletpointstyle">
    <w:name w:val="Bullet point style"/>
    <w:uiPriority w:val="99"/>
    <w:rsid w:val="00901FC4"/>
  </w:style>
  <w:style w:type="character" w:customStyle="1" w:styleId="ListParagraphChar">
    <w:name w:val="List Paragraph Char"/>
    <w:basedOn w:val="DefaultParagraphFont"/>
    <w:link w:val="ListParagraph"/>
    <w:uiPriority w:val="34"/>
    <w:rsid w:val="00901FC4"/>
    <w:rPr>
      <w:rFonts w:ascii="DM Sans" w:eastAsiaTheme="minorEastAsia" w:hAnsi="DM Sans" w:cstheme="minorBidi"/>
      <w:szCs w:val="22"/>
      <w:lang w:eastAsia="zh-TW"/>
    </w:rPr>
  </w:style>
  <w:style w:type="paragraph" w:customStyle="1" w:styleId="Bulletpoints">
    <w:name w:val="Bullet points"/>
    <w:basedOn w:val="ListParagraph"/>
    <w:link w:val="BulletpointsChar"/>
    <w:qFormat/>
    <w:rsid w:val="00901FC4"/>
    <w:pPr>
      <w:numPr>
        <w:ilvl w:val="0"/>
        <w:numId w:val="38"/>
      </w:numPr>
    </w:pPr>
  </w:style>
  <w:style w:type="character" w:customStyle="1" w:styleId="BulletpointsChar">
    <w:name w:val="Bullet points Char"/>
    <w:basedOn w:val="ListParagraphChar"/>
    <w:link w:val="Bulletpoints"/>
    <w:rsid w:val="00901FC4"/>
    <w:rPr>
      <w:rFonts w:ascii="DM Sans" w:eastAsiaTheme="minorEastAsia" w:hAnsi="DM Sans" w:cstheme="minorBidi"/>
      <w:szCs w:val="22"/>
      <w:lang w:eastAsia="zh-TW"/>
    </w:rPr>
  </w:style>
  <w:style w:type="paragraph" w:styleId="Caption">
    <w:name w:val="caption"/>
    <w:basedOn w:val="Normal"/>
    <w:next w:val="Normal"/>
    <w:uiPriority w:val="35"/>
    <w:unhideWhenUsed/>
    <w:qFormat/>
    <w:rsid w:val="00901FC4"/>
    <w:pPr>
      <w:spacing w:after="200"/>
    </w:pPr>
    <w:rPr>
      <w:i/>
      <w:iCs/>
      <w:color w:val="2F3245"/>
      <w:szCs w:val="18"/>
    </w:rPr>
  </w:style>
  <w:style w:type="paragraph" w:customStyle="1" w:styleId="Documentmanagementheader">
    <w:name w:val="Document management header"/>
    <w:basedOn w:val="Heading1"/>
    <w:next w:val="Normal"/>
    <w:link w:val="DocumentmanagementheaderChar"/>
    <w:rsid w:val="00901FC4"/>
  </w:style>
  <w:style w:type="character" w:customStyle="1" w:styleId="DocumentmanagementheaderChar">
    <w:name w:val="Document management header Char"/>
    <w:basedOn w:val="Heading1Char"/>
    <w:link w:val="Documentmanagementheader"/>
    <w:rsid w:val="00901FC4"/>
    <w:rPr>
      <w:rFonts w:ascii="DM Sans" w:eastAsiaTheme="minorEastAsia" w:hAnsi="DM Sans" w:cstheme="minorBidi"/>
      <w:b/>
      <w:bCs/>
      <w:sz w:val="36"/>
      <w:szCs w:val="36"/>
      <w:lang w:eastAsia="zh-TW"/>
    </w:rPr>
  </w:style>
  <w:style w:type="character" w:styleId="EndnoteReference">
    <w:name w:val="endnote reference"/>
    <w:basedOn w:val="DefaultParagraphFont"/>
    <w:uiPriority w:val="99"/>
    <w:semiHidden/>
    <w:unhideWhenUsed/>
    <w:rsid w:val="00901FC4"/>
    <w:rPr>
      <w:vertAlign w:val="superscript"/>
    </w:rPr>
  </w:style>
  <w:style w:type="paragraph" w:customStyle="1" w:styleId="Numberedheading1">
    <w:name w:val="Numbered heading 1"/>
    <w:basedOn w:val="Normal"/>
    <w:next w:val="ListParagraph"/>
    <w:qFormat/>
    <w:rsid w:val="00901FC4"/>
    <w:pPr>
      <w:numPr>
        <w:numId w:val="39"/>
      </w:numPr>
    </w:pPr>
  </w:style>
  <w:style w:type="table" w:styleId="PlainTable1">
    <w:name w:val="Plain Table 1"/>
    <w:basedOn w:val="TableNormal"/>
    <w:uiPriority w:val="41"/>
    <w:rsid w:val="00901FC4"/>
    <w:rPr>
      <w:rFonts w:asciiTheme="minorHAnsi" w:eastAsiaTheme="minorEastAsia" w:hAnsiTheme="minorHAnsi" w:cstheme="minorBidi"/>
      <w:sz w:val="22"/>
      <w:szCs w:val="22"/>
      <w:lang w:eastAsia="zh-TW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egasusGrouptablestyle">
    <w:name w:val="Pegasus Group table style"/>
    <w:basedOn w:val="PlainTable1"/>
    <w:uiPriority w:val="99"/>
    <w:rsid w:val="00901FC4"/>
    <w:rPr>
      <w:rFonts w:ascii="DM Sans" w:hAnsi="DM Sans"/>
      <w:sz w:val="24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DM Sans" w:hAnsi="DM Sans"/>
        <w:b/>
        <w:bCs/>
        <w:color w:val="FFFFFF" w:themeColor="background1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E1644"/>
      </w:tcPr>
    </w:tblStylePr>
    <w:tblStylePr w:type="lastRow">
      <w:rPr>
        <w:rFonts w:ascii="DM Sans" w:hAnsi="DM Sans"/>
        <w:b/>
        <w:bCs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rFonts w:ascii="DM Sans" w:hAnsi="DM Sans"/>
        <w:b w:val="0"/>
        <w:bCs/>
        <w:sz w:val="24"/>
      </w:rPr>
    </w:tblStylePr>
    <w:tblStylePr w:type="lastCol">
      <w:rPr>
        <w:rFonts w:ascii="DM Sans" w:hAnsi="DM Sans"/>
        <w:b w:val="0"/>
        <w:bCs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rPr>
        <w:rFonts w:ascii="DM Sans" w:hAnsi="DM Sans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rPr>
        <w:rFonts w:ascii="DM Sans" w:hAnsi="DM Sans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seCell">
      <w:rPr>
        <w:rFonts w:ascii="DM Sans" w:hAnsi="DM Sans"/>
        <w:sz w:val="24"/>
      </w:rPr>
    </w:tblStylePr>
    <w:tblStylePr w:type="swCell">
      <w:rPr>
        <w:rFonts w:ascii="DM Sans" w:hAnsi="DM Sans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Quote">
    <w:name w:val="Quote"/>
    <w:basedOn w:val="Normal"/>
    <w:next w:val="ListParagraph"/>
    <w:link w:val="QuoteChar"/>
    <w:uiPriority w:val="29"/>
    <w:qFormat/>
    <w:rsid w:val="00901FC4"/>
    <w:pPr>
      <w:ind w:left="993"/>
    </w:pPr>
    <w:rPr>
      <w:b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01FC4"/>
    <w:rPr>
      <w:rFonts w:ascii="DM Sans" w:eastAsiaTheme="minorEastAsia" w:hAnsi="DM Sans" w:cstheme="minorBidi"/>
      <w:b/>
      <w:i/>
      <w:iCs/>
      <w:szCs w:val="22"/>
      <w:lang w:eastAsia="zh-TW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FC4"/>
    <w:rPr>
      <w:b/>
      <w:bCs/>
      <w:color w:val="FFFFFF" w:themeColor="background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01FC4"/>
    <w:rPr>
      <w:rFonts w:ascii="DM Sans" w:eastAsiaTheme="minorEastAsia" w:hAnsi="DM Sans" w:cstheme="minorBidi"/>
      <w:b/>
      <w:bCs/>
      <w:color w:val="FFFFFF" w:themeColor="background1"/>
      <w:sz w:val="32"/>
      <w:szCs w:val="32"/>
      <w:lang w:eastAsia="zh-TW"/>
    </w:rPr>
  </w:style>
  <w:style w:type="paragraph" w:styleId="TOCHeading">
    <w:name w:val="TOC Heading"/>
    <w:basedOn w:val="Heading1"/>
    <w:next w:val="Normal"/>
    <w:uiPriority w:val="39"/>
    <w:unhideWhenUsed/>
    <w:rsid w:val="00901FC4"/>
    <w:pPr>
      <w:spacing w:after="120"/>
      <w:outlineLvl w:val="9"/>
    </w:pPr>
    <w:rPr>
      <w:sz w:val="4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01FC4"/>
    <w:rPr>
      <w:color w:val="808080"/>
    </w:rPr>
  </w:style>
  <w:style w:type="paragraph" w:customStyle="1" w:styleId="Default">
    <w:name w:val="Default"/>
    <w:rsid w:val="008164BE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91448-66A2-4948-8A9A-25267404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Beardsmore</dc:creator>
  <cp:keywords/>
  <cp:lastModifiedBy>Eleanor Overton</cp:lastModifiedBy>
  <cp:revision>2</cp:revision>
  <cp:lastPrinted>2016-02-01T15:13:00Z</cp:lastPrinted>
  <dcterms:created xsi:type="dcterms:W3CDTF">2023-10-03T08:47:00Z</dcterms:created>
  <dcterms:modified xsi:type="dcterms:W3CDTF">2023-10-03T08:47:00Z</dcterms:modified>
</cp:coreProperties>
</file>