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5111D7" w14:paraId="5B30E703" w14:textId="77777777" w:rsidTr="001E5707">
        <w:trPr>
          <w:trHeight w:val="981"/>
        </w:trPr>
        <w:tc>
          <w:tcPr>
            <w:tcW w:w="9715" w:type="dxa"/>
            <w:shd w:val="clear" w:color="auto" w:fill="D9D9D9" w:themeFill="background1" w:themeFillShade="D9"/>
          </w:tcPr>
          <w:p w14:paraId="72A69E7B" w14:textId="77777777" w:rsidR="005111D7" w:rsidRPr="005111D7" w:rsidRDefault="00623CC8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Highford Design and Build Ltd</w:t>
            </w:r>
          </w:p>
          <w:p w14:paraId="3165F299" w14:textId="0BDE449F" w:rsidR="005E293C" w:rsidRDefault="00711335">
            <w:pPr>
              <w:rPr>
                <w:b/>
                <w:i/>
              </w:rPr>
            </w:pPr>
            <w:r>
              <w:rPr>
                <w:b/>
                <w:i/>
              </w:rPr>
              <w:t>55a</w:t>
            </w:r>
            <w:r w:rsidR="005E293C"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Kingsend</w:t>
            </w:r>
            <w:proofErr w:type="spellEnd"/>
            <w:r>
              <w:rPr>
                <w:b/>
                <w:i/>
              </w:rPr>
              <w:t xml:space="preserve">, </w:t>
            </w:r>
            <w:r w:rsidR="005E293C">
              <w:rPr>
                <w:b/>
                <w:i/>
              </w:rPr>
              <w:t>Ruislip</w:t>
            </w:r>
          </w:p>
          <w:p w14:paraId="69A383FA" w14:textId="026E4385" w:rsidR="00711335" w:rsidRPr="005111D7" w:rsidRDefault="005E293C" w:rsidP="00711335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</w:t>
            </w:r>
            <w:r w:rsidR="00B73AE9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ingle storey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rear</w:t>
            </w:r>
            <w:r w:rsidR="00711335">
              <w:rPr>
                <w:rFonts w:ascii="Helvetica" w:hAnsi="Helvetica" w:cs="Helvetica"/>
                <w:color w:val="000000"/>
                <w:sz w:val="18"/>
                <w:szCs w:val="18"/>
              </w:rPr>
              <w:t>, first floor rear extension and 2No rear facing dormers</w:t>
            </w:r>
          </w:p>
          <w:p w14:paraId="3917A565" w14:textId="02615205" w:rsidR="005111D7" w:rsidRPr="005111D7" w:rsidRDefault="005111D7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</w:tc>
      </w:tr>
    </w:tbl>
    <w:p w14:paraId="7E1B3753" w14:textId="77777777" w:rsidR="005111D7" w:rsidRDefault="005111D7"/>
    <w:p w14:paraId="7526782A" w14:textId="228C597F" w:rsidR="00C0592D" w:rsidRPr="005111D7" w:rsidRDefault="00971B7B" w:rsidP="005C73D5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 xml:space="preserve">Design and Access </w:t>
      </w:r>
      <w:proofErr w:type="gramStart"/>
      <w:r w:rsidR="00B77736" w:rsidRPr="005111D7">
        <w:rPr>
          <w:b/>
          <w:u w:val="single"/>
        </w:rPr>
        <w:t>Statement;</w:t>
      </w:r>
      <w:proofErr w:type="gramEnd"/>
    </w:p>
    <w:p w14:paraId="5FDCDDC4" w14:textId="433EC780" w:rsidR="00731614" w:rsidRDefault="008208EC" w:rsidP="0020289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1614">
        <w:rPr>
          <w:rFonts w:ascii="Arial" w:hAnsi="Arial" w:cs="Arial"/>
          <w:sz w:val="20"/>
          <w:szCs w:val="20"/>
        </w:rPr>
        <w:t xml:space="preserve">This </w:t>
      </w:r>
      <w:r w:rsidR="0054411F">
        <w:rPr>
          <w:rFonts w:ascii="Arial" w:hAnsi="Arial" w:cs="Arial"/>
          <w:sz w:val="20"/>
          <w:szCs w:val="20"/>
        </w:rPr>
        <w:t xml:space="preserve">application </w:t>
      </w:r>
      <w:r w:rsidR="00BB5934">
        <w:rPr>
          <w:rFonts w:ascii="Arial" w:hAnsi="Arial" w:cs="Arial"/>
          <w:sz w:val="20"/>
          <w:szCs w:val="20"/>
        </w:rPr>
        <w:t>i</w:t>
      </w:r>
      <w:r w:rsidR="00C73D29">
        <w:rPr>
          <w:rFonts w:ascii="Arial" w:hAnsi="Arial" w:cs="Arial"/>
          <w:sz w:val="20"/>
          <w:szCs w:val="20"/>
        </w:rPr>
        <w:t xml:space="preserve">s for </w:t>
      </w:r>
      <w:r w:rsidR="004D5F94">
        <w:rPr>
          <w:rFonts w:ascii="Arial" w:hAnsi="Arial" w:cs="Arial"/>
          <w:sz w:val="20"/>
          <w:szCs w:val="20"/>
        </w:rPr>
        <w:t xml:space="preserve">a </w:t>
      </w:r>
      <w:r w:rsidR="002A30DC">
        <w:rPr>
          <w:rFonts w:ascii="Arial" w:hAnsi="Arial" w:cs="Arial"/>
          <w:sz w:val="20"/>
          <w:szCs w:val="20"/>
        </w:rPr>
        <w:t xml:space="preserve">single storey </w:t>
      </w:r>
      <w:r w:rsidR="00711335">
        <w:rPr>
          <w:rFonts w:ascii="Arial" w:hAnsi="Arial" w:cs="Arial"/>
          <w:sz w:val="20"/>
          <w:szCs w:val="20"/>
        </w:rPr>
        <w:t>rear extension and 2No rear facing dormers</w:t>
      </w:r>
    </w:p>
    <w:p w14:paraId="02524181" w14:textId="048E2DD2" w:rsidR="00711335" w:rsidRDefault="002A30DC" w:rsidP="0071133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A73075">
        <w:rPr>
          <w:rFonts w:ascii="Arial" w:hAnsi="Arial" w:cs="Arial"/>
          <w:sz w:val="20"/>
          <w:szCs w:val="20"/>
        </w:rPr>
        <w:t xml:space="preserve">proposed </w:t>
      </w:r>
      <w:r>
        <w:rPr>
          <w:rFonts w:ascii="Arial" w:hAnsi="Arial" w:cs="Arial"/>
          <w:sz w:val="20"/>
          <w:szCs w:val="20"/>
        </w:rPr>
        <w:t xml:space="preserve">extension </w:t>
      </w:r>
      <w:r w:rsidR="00A73075">
        <w:rPr>
          <w:rFonts w:ascii="Arial" w:hAnsi="Arial" w:cs="Arial"/>
          <w:sz w:val="20"/>
          <w:szCs w:val="20"/>
        </w:rPr>
        <w:t xml:space="preserve">is to provide </w:t>
      </w:r>
      <w:r w:rsidR="005E293C">
        <w:rPr>
          <w:rFonts w:ascii="Arial" w:hAnsi="Arial" w:cs="Arial"/>
          <w:sz w:val="20"/>
          <w:szCs w:val="20"/>
        </w:rPr>
        <w:t>more habitable space on the ground floor, including kitchen</w:t>
      </w:r>
      <w:r w:rsidR="00711335">
        <w:rPr>
          <w:rFonts w:ascii="Arial" w:hAnsi="Arial" w:cs="Arial"/>
          <w:sz w:val="20"/>
          <w:szCs w:val="20"/>
        </w:rPr>
        <w:t xml:space="preserve"> and</w:t>
      </w:r>
      <w:r w:rsidR="005E293C">
        <w:rPr>
          <w:rFonts w:ascii="Arial" w:hAnsi="Arial" w:cs="Arial"/>
          <w:sz w:val="20"/>
          <w:szCs w:val="20"/>
        </w:rPr>
        <w:t xml:space="preserve"> utility</w:t>
      </w:r>
      <w:r w:rsidR="00711335">
        <w:rPr>
          <w:rFonts w:ascii="Arial" w:hAnsi="Arial" w:cs="Arial"/>
          <w:sz w:val="20"/>
          <w:szCs w:val="20"/>
        </w:rPr>
        <w:t>, utilising the existing single storey rear extension, and 2No rear facing dormer windows (to make previously converted roof space more useable and Building Regulation complian</w:t>
      </w:r>
      <w:r w:rsidR="002968D7">
        <w:rPr>
          <w:rFonts w:ascii="Arial" w:hAnsi="Arial" w:cs="Arial"/>
          <w:sz w:val="20"/>
          <w:szCs w:val="20"/>
        </w:rPr>
        <w:t>t)</w:t>
      </w:r>
    </w:p>
    <w:p w14:paraId="06830F43" w14:textId="2F82E16C" w:rsidR="00711335" w:rsidRDefault="00711335" w:rsidP="0071133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roof over the single storey element will be a flat roof, with a parapet surrounding</w:t>
      </w:r>
    </w:p>
    <w:p w14:paraId="2270357F" w14:textId="5D808357" w:rsidR="00711335" w:rsidRDefault="00711335" w:rsidP="0071133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dormer </w:t>
      </w:r>
      <w:proofErr w:type="spellStart"/>
      <w:r>
        <w:rPr>
          <w:rFonts w:ascii="Arial" w:hAnsi="Arial" w:cs="Arial"/>
          <w:sz w:val="20"/>
          <w:szCs w:val="20"/>
        </w:rPr>
        <w:t>widows</w:t>
      </w:r>
      <w:proofErr w:type="spellEnd"/>
      <w:r>
        <w:rPr>
          <w:rFonts w:ascii="Arial" w:hAnsi="Arial" w:cs="Arial"/>
          <w:sz w:val="20"/>
          <w:szCs w:val="20"/>
        </w:rPr>
        <w:t xml:space="preserve"> will be flat roofed as there is no space to provide pitched roof over them, especially as the roof is clad with pantiles</w:t>
      </w:r>
    </w:p>
    <w:p w14:paraId="263B8756" w14:textId="6249B818" w:rsidR="002968D7" w:rsidRDefault="002968D7" w:rsidP="002968D7">
      <w:pPr>
        <w:spacing w:after="0" w:line="240" w:lineRule="auto"/>
        <w:rPr>
          <w:rStyle w:val="fontstyle01"/>
          <w:rFonts w:ascii="Arial" w:hAnsi="Arial" w:cs="Arial"/>
          <w:b w:val="0"/>
          <w:bCs w:val="0"/>
          <w:color w:val="auto"/>
          <w:sz w:val="20"/>
          <w:szCs w:val="20"/>
        </w:rPr>
      </w:pPr>
    </w:p>
    <w:p w14:paraId="41285546" w14:textId="4E2EB599" w:rsidR="002968D7" w:rsidRPr="002968D7" w:rsidRDefault="002968D7" w:rsidP="002968D7">
      <w:pPr>
        <w:spacing w:after="0" w:line="240" w:lineRule="auto"/>
        <w:rPr>
          <w:rStyle w:val="fontstyle01"/>
          <w:rFonts w:ascii="Arial" w:hAnsi="Arial" w:cs="Arial"/>
          <w:b w:val="0"/>
          <w:bCs w:val="0"/>
          <w:color w:val="auto"/>
          <w:sz w:val="20"/>
          <w:szCs w:val="20"/>
        </w:rPr>
      </w:pPr>
      <w:r>
        <w:rPr>
          <w:rStyle w:val="fontstyle01"/>
          <w:rFonts w:ascii="Arial" w:hAnsi="Arial" w:cs="Arial"/>
          <w:b w:val="0"/>
          <w:bCs w:val="0"/>
          <w:color w:val="auto"/>
          <w:sz w:val="20"/>
          <w:szCs w:val="20"/>
        </w:rPr>
        <w:t>The application is made following previous refusal of a scheme which included a first floor rear element, which has now been omitted.</w:t>
      </w:r>
    </w:p>
    <w:p w14:paraId="57A3E0CA" w14:textId="44F39A7F" w:rsidR="00F0292A" w:rsidRDefault="00F0292A" w:rsidP="003E4510">
      <w:pPr>
        <w:spacing w:after="0" w:line="240" w:lineRule="auto"/>
        <w:contextualSpacing/>
        <w:rPr>
          <w:rFonts w:ascii="Helvetica" w:hAnsi="Helvetica" w:cs="Helvetica"/>
          <w:color w:val="000000"/>
        </w:rPr>
      </w:pPr>
    </w:p>
    <w:p w14:paraId="7FBC41D8" w14:textId="77777777" w:rsidR="00C971DA" w:rsidRPr="001C414B" w:rsidRDefault="00C971DA" w:rsidP="00FB47F8">
      <w:pPr>
        <w:spacing w:after="0" w:line="240" w:lineRule="auto"/>
        <w:rPr>
          <w:rFonts w:ascii="Arial" w:hAnsi="Arial" w:cs="Arial"/>
        </w:rPr>
      </w:pPr>
    </w:p>
    <w:sectPr w:rsidR="00C971DA" w:rsidRPr="001C414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ED13A" w14:textId="77777777" w:rsidR="006E5DB6" w:rsidRDefault="006E5DB6" w:rsidP="00FE6074">
      <w:pPr>
        <w:spacing w:after="0" w:line="240" w:lineRule="auto"/>
      </w:pPr>
      <w:r>
        <w:separator/>
      </w:r>
    </w:p>
  </w:endnote>
  <w:endnote w:type="continuationSeparator" w:id="0">
    <w:p w14:paraId="555879CA" w14:textId="77777777" w:rsidR="006E5DB6" w:rsidRDefault="006E5DB6" w:rsidP="00FE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-Bold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81451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F8B2EB9" w14:textId="77777777" w:rsidR="003F39EF" w:rsidRDefault="003F39E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2E1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2E1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8C3ABC" w14:textId="77777777" w:rsidR="003F39EF" w:rsidRDefault="003F39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E112B" w14:textId="77777777" w:rsidR="006E5DB6" w:rsidRDefault="006E5DB6" w:rsidP="00FE6074">
      <w:pPr>
        <w:spacing w:after="0" w:line="240" w:lineRule="auto"/>
      </w:pPr>
      <w:r>
        <w:separator/>
      </w:r>
    </w:p>
  </w:footnote>
  <w:footnote w:type="continuationSeparator" w:id="0">
    <w:p w14:paraId="0CC5E5BC" w14:textId="77777777" w:rsidR="006E5DB6" w:rsidRDefault="006E5DB6" w:rsidP="00FE6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4813"/>
    <w:multiLevelType w:val="hybridMultilevel"/>
    <w:tmpl w:val="7FA0A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759EC"/>
    <w:multiLevelType w:val="hybridMultilevel"/>
    <w:tmpl w:val="01D0C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600FE"/>
    <w:multiLevelType w:val="hybridMultilevel"/>
    <w:tmpl w:val="91863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65C62"/>
    <w:multiLevelType w:val="hybridMultilevel"/>
    <w:tmpl w:val="DC16C5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585D8B"/>
    <w:multiLevelType w:val="hybridMultilevel"/>
    <w:tmpl w:val="DB222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A2136"/>
    <w:multiLevelType w:val="hybridMultilevel"/>
    <w:tmpl w:val="BED809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A2E10"/>
    <w:multiLevelType w:val="hybridMultilevel"/>
    <w:tmpl w:val="97E229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23086"/>
    <w:multiLevelType w:val="hybridMultilevel"/>
    <w:tmpl w:val="22E63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37189"/>
    <w:multiLevelType w:val="hybridMultilevel"/>
    <w:tmpl w:val="E912F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45206"/>
    <w:multiLevelType w:val="hybridMultilevel"/>
    <w:tmpl w:val="C81C7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3778D"/>
    <w:multiLevelType w:val="hybridMultilevel"/>
    <w:tmpl w:val="5A46B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44A09"/>
    <w:multiLevelType w:val="hybridMultilevel"/>
    <w:tmpl w:val="C8669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27C54"/>
    <w:multiLevelType w:val="hybridMultilevel"/>
    <w:tmpl w:val="DB307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9"/>
  </w:num>
  <w:num w:numId="8">
    <w:abstractNumId w:val="10"/>
  </w:num>
  <w:num w:numId="9">
    <w:abstractNumId w:val="1"/>
  </w:num>
  <w:num w:numId="10">
    <w:abstractNumId w:val="12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736"/>
    <w:rsid w:val="00002728"/>
    <w:rsid w:val="00022030"/>
    <w:rsid w:val="00035578"/>
    <w:rsid w:val="00037721"/>
    <w:rsid w:val="000846B6"/>
    <w:rsid w:val="000C5553"/>
    <w:rsid w:val="00102907"/>
    <w:rsid w:val="001140A2"/>
    <w:rsid w:val="001164A8"/>
    <w:rsid w:val="00116F12"/>
    <w:rsid w:val="00134A04"/>
    <w:rsid w:val="00161B40"/>
    <w:rsid w:val="00161E77"/>
    <w:rsid w:val="00166EF6"/>
    <w:rsid w:val="001934C7"/>
    <w:rsid w:val="001C22A1"/>
    <w:rsid w:val="001C414B"/>
    <w:rsid w:val="001D0D2C"/>
    <w:rsid w:val="001D2481"/>
    <w:rsid w:val="001D5642"/>
    <w:rsid w:val="001E5707"/>
    <w:rsid w:val="001F1D9F"/>
    <w:rsid w:val="002102B2"/>
    <w:rsid w:val="002108FE"/>
    <w:rsid w:val="0021784C"/>
    <w:rsid w:val="00231511"/>
    <w:rsid w:val="002424D4"/>
    <w:rsid w:val="00255754"/>
    <w:rsid w:val="00264DDA"/>
    <w:rsid w:val="00274706"/>
    <w:rsid w:val="00276AFD"/>
    <w:rsid w:val="00280983"/>
    <w:rsid w:val="00283050"/>
    <w:rsid w:val="002968D7"/>
    <w:rsid w:val="002A30DC"/>
    <w:rsid w:val="002D60B4"/>
    <w:rsid w:val="002F7C4D"/>
    <w:rsid w:val="00303A44"/>
    <w:rsid w:val="00343394"/>
    <w:rsid w:val="003469F6"/>
    <w:rsid w:val="00362384"/>
    <w:rsid w:val="00366EA1"/>
    <w:rsid w:val="0037349D"/>
    <w:rsid w:val="003758A5"/>
    <w:rsid w:val="00393067"/>
    <w:rsid w:val="00395555"/>
    <w:rsid w:val="003B5A0F"/>
    <w:rsid w:val="003C2845"/>
    <w:rsid w:val="003E4510"/>
    <w:rsid w:val="003F39EF"/>
    <w:rsid w:val="00414BD1"/>
    <w:rsid w:val="0043061A"/>
    <w:rsid w:val="00431E64"/>
    <w:rsid w:val="00456CE9"/>
    <w:rsid w:val="00466BCF"/>
    <w:rsid w:val="004757E0"/>
    <w:rsid w:val="004837DC"/>
    <w:rsid w:val="004956CB"/>
    <w:rsid w:val="0049605F"/>
    <w:rsid w:val="004A1FBE"/>
    <w:rsid w:val="004A6C0A"/>
    <w:rsid w:val="004D5F94"/>
    <w:rsid w:val="004E3576"/>
    <w:rsid w:val="004F0718"/>
    <w:rsid w:val="004F0B2C"/>
    <w:rsid w:val="004F26BD"/>
    <w:rsid w:val="004F77E2"/>
    <w:rsid w:val="004F7F86"/>
    <w:rsid w:val="005000A6"/>
    <w:rsid w:val="0050095C"/>
    <w:rsid w:val="005111D7"/>
    <w:rsid w:val="00511DE0"/>
    <w:rsid w:val="005206B5"/>
    <w:rsid w:val="0052414F"/>
    <w:rsid w:val="005301D4"/>
    <w:rsid w:val="00535B5F"/>
    <w:rsid w:val="00541D27"/>
    <w:rsid w:val="00542D6E"/>
    <w:rsid w:val="0054411F"/>
    <w:rsid w:val="00580443"/>
    <w:rsid w:val="005A67FB"/>
    <w:rsid w:val="005C1997"/>
    <w:rsid w:val="005C683E"/>
    <w:rsid w:val="005C73D5"/>
    <w:rsid w:val="005D5B21"/>
    <w:rsid w:val="005E293C"/>
    <w:rsid w:val="005E5AB7"/>
    <w:rsid w:val="005F0381"/>
    <w:rsid w:val="005F5706"/>
    <w:rsid w:val="005F6125"/>
    <w:rsid w:val="006222CB"/>
    <w:rsid w:val="00623CC8"/>
    <w:rsid w:val="00627D09"/>
    <w:rsid w:val="00636A9D"/>
    <w:rsid w:val="00652CF8"/>
    <w:rsid w:val="00676CC5"/>
    <w:rsid w:val="006B3EAA"/>
    <w:rsid w:val="006B5800"/>
    <w:rsid w:val="006C2695"/>
    <w:rsid w:val="006D408D"/>
    <w:rsid w:val="006D6A10"/>
    <w:rsid w:val="006E5DB6"/>
    <w:rsid w:val="006F14E4"/>
    <w:rsid w:val="00710B93"/>
    <w:rsid w:val="00711335"/>
    <w:rsid w:val="00731614"/>
    <w:rsid w:val="007532E8"/>
    <w:rsid w:val="007533A2"/>
    <w:rsid w:val="007616C0"/>
    <w:rsid w:val="00777959"/>
    <w:rsid w:val="00781698"/>
    <w:rsid w:val="00790070"/>
    <w:rsid w:val="007A5426"/>
    <w:rsid w:val="007A590A"/>
    <w:rsid w:val="007E6444"/>
    <w:rsid w:val="007E7DBB"/>
    <w:rsid w:val="00802FCF"/>
    <w:rsid w:val="00804F2E"/>
    <w:rsid w:val="00817380"/>
    <w:rsid w:val="008208EC"/>
    <w:rsid w:val="008379EA"/>
    <w:rsid w:val="008562DA"/>
    <w:rsid w:val="00863D6A"/>
    <w:rsid w:val="00890F3E"/>
    <w:rsid w:val="008A6410"/>
    <w:rsid w:val="008C3866"/>
    <w:rsid w:val="008E23EE"/>
    <w:rsid w:val="008E4828"/>
    <w:rsid w:val="008F2B26"/>
    <w:rsid w:val="00901F34"/>
    <w:rsid w:val="009037D3"/>
    <w:rsid w:val="00904DB1"/>
    <w:rsid w:val="0091470F"/>
    <w:rsid w:val="00915E74"/>
    <w:rsid w:val="009538C2"/>
    <w:rsid w:val="009650F2"/>
    <w:rsid w:val="00965BE0"/>
    <w:rsid w:val="00971B7B"/>
    <w:rsid w:val="00971BF8"/>
    <w:rsid w:val="00972D72"/>
    <w:rsid w:val="00992FAF"/>
    <w:rsid w:val="009A0CE2"/>
    <w:rsid w:val="009A251C"/>
    <w:rsid w:val="009A35F3"/>
    <w:rsid w:val="009B50C3"/>
    <w:rsid w:val="009C198D"/>
    <w:rsid w:val="009F4F4E"/>
    <w:rsid w:val="00A12205"/>
    <w:rsid w:val="00A1414A"/>
    <w:rsid w:val="00A16E10"/>
    <w:rsid w:val="00A31163"/>
    <w:rsid w:val="00A5229F"/>
    <w:rsid w:val="00A5584F"/>
    <w:rsid w:val="00A579E8"/>
    <w:rsid w:val="00A73075"/>
    <w:rsid w:val="00AC3BF4"/>
    <w:rsid w:val="00AC667C"/>
    <w:rsid w:val="00AD64DB"/>
    <w:rsid w:val="00AE130D"/>
    <w:rsid w:val="00AF055D"/>
    <w:rsid w:val="00AF427D"/>
    <w:rsid w:val="00B60DE9"/>
    <w:rsid w:val="00B73AE9"/>
    <w:rsid w:val="00B77736"/>
    <w:rsid w:val="00BB5934"/>
    <w:rsid w:val="00BE4DC6"/>
    <w:rsid w:val="00BF1C33"/>
    <w:rsid w:val="00BF5F2D"/>
    <w:rsid w:val="00C0592D"/>
    <w:rsid w:val="00C24BE9"/>
    <w:rsid w:val="00C35C5B"/>
    <w:rsid w:val="00C434B9"/>
    <w:rsid w:val="00C44F7D"/>
    <w:rsid w:val="00C73D29"/>
    <w:rsid w:val="00C847C3"/>
    <w:rsid w:val="00C971DA"/>
    <w:rsid w:val="00CD0707"/>
    <w:rsid w:val="00CE0060"/>
    <w:rsid w:val="00CE270E"/>
    <w:rsid w:val="00CE6FF7"/>
    <w:rsid w:val="00D340C2"/>
    <w:rsid w:val="00D35009"/>
    <w:rsid w:val="00D55047"/>
    <w:rsid w:val="00D6278F"/>
    <w:rsid w:val="00D6689B"/>
    <w:rsid w:val="00D83559"/>
    <w:rsid w:val="00D921FD"/>
    <w:rsid w:val="00D92E15"/>
    <w:rsid w:val="00D9787C"/>
    <w:rsid w:val="00DB3013"/>
    <w:rsid w:val="00DB4733"/>
    <w:rsid w:val="00E13499"/>
    <w:rsid w:val="00E15652"/>
    <w:rsid w:val="00E45BC9"/>
    <w:rsid w:val="00E52E92"/>
    <w:rsid w:val="00E5536A"/>
    <w:rsid w:val="00E73FF3"/>
    <w:rsid w:val="00E75C91"/>
    <w:rsid w:val="00E81040"/>
    <w:rsid w:val="00E878F3"/>
    <w:rsid w:val="00EA16EC"/>
    <w:rsid w:val="00EB0348"/>
    <w:rsid w:val="00ED1A2D"/>
    <w:rsid w:val="00EE1862"/>
    <w:rsid w:val="00F0292A"/>
    <w:rsid w:val="00F05661"/>
    <w:rsid w:val="00F06519"/>
    <w:rsid w:val="00F16E3B"/>
    <w:rsid w:val="00F22524"/>
    <w:rsid w:val="00F42014"/>
    <w:rsid w:val="00F445E2"/>
    <w:rsid w:val="00F46EDF"/>
    <w:rsid w:val="00F509B0"/>
    <w:rsid w:val="00F55E1D"/>
    <w:rsid w:val="00F6496A"/>
    <w:rsid w:val="00F772D0"/>
    <w:rsid w:val="00F772D8"/>
    <w:rsid w:val="00FA553F"/>
    <w:rsid w:val="00FA790C"/>
    <w:rsid w:val="00FB47F8"/>
    <w:rsid w:val="00FC298A"/>
    <w:rsid w:val="00FD40C7"/>
    <w:rsid w:val="00FE5D4E"/>
    <w:rsid w:val="00FE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F27B7"/>
  <w15:docId w15:val="{009902F0-862B-403E-8B4B-A3B94F4A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7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6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074"/>
  </w:style>
  <w:style w:type="paragraph" w:styleId="Footer">
    <w:name w:val="footer"/>
    <w:basedOn w:val="Normal"/>
    <w:link w:val="FooterChar"/>
    <w:uiPriority w:val="99"/>
    <w:unhideWhenUsed/>
    <w:rsid w:val="00FE6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074"/>
  </w:style>
  <w:style w:type="paragraph" w:styleId="ListParagraph">
    <w:name w:val="List Paragraph"/>
    <w:basedOn w:val="Normal"/>
    <w:uiPriority w:val="34"/>
    <w:qFormat/>
    <w:rsid w:val="00E1565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D60B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60B4"/>
    <w:rPr>
      <w:rFonts w:ascii="Calibri" w:hAnsi="Calibri"/>
      <w:szCs w:val="21"/>
    </w:rPr>
  </w:style>
  <w:style w:type="character" w:styleId="Strong">
    <w:name w:val="Strong"/>
    <w:basedOn w:val="DefaultParagraphFont"/>
    <w:uiPriority w:val="22"/>
    <w:qFormat/>
    <w:rsid w:val="00802FCF"/>
    <w:rPr>
      <w:b/>
      <w:bCs/>
    </w:rPr>
  </w:style>
  <w:style w:type="character" w:customStyle="1" w:styleId="fontstyle01">
    <w:name w:val="fontstyle01"/>
    <w:basedOn w:val="DefaultParagraphFont"/>
    <w:rsid w:val="00303A44"/>
    <w:rPr>
      <w:rFonts w:ascii="TrebuchetMS-Bold" w:hAnsi="TrebuchetMS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6BC91-FD05-4B6B-873A-A257D284A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Populous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Gurminder Saraon</dc:creator>
  <cp:lastModifiedBy>Andy Wilcock</cp:lastModifiedBy>
  <cp:revision>2</cp:revision>
  <cp:lastPrinted>2015-03-01T16:17:00Z</cp:lastPrinted>
  <dcterms:created xsi:type="dcterms:W3CDTF">2022-03-09T20:33:00Z</dcterms:created>
  <dcterms:modified xsi:type="dcterms:W3CDTF">2022-03-09T20:33:00Z</dcterms:modified>
</cp:coreProperties>
</file>