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16D" w:rsidRDefault="0056416D" w:rsidP="0056416D">
      <w:pPr>
        <w:pStyle w:val="Heading1"/>
        <w:numPr>
          <w:ilvl w:val="0"/>
          <w:numId w:val="0"/>
        </w:numPr>
        <w:ind w:left="432" w:hanging="432"/>
        <w:jc w:val="both"/>
        <w:rPr>
          <w:rFonts w:asciiTheme="minorHAnsi" w:hAnsiTheme="minorHAnsi" w:cstheme="minorHAnsi"/>
          <w:color w:val="002060"/>
        </w:rPr>
      </w:pPr>
      <w:bookmarkStart w:id="0" w:name="_Toc65783210"/>
      <w:r>
        <w:rPr>
          <w:rFonts w:asciiTheme="minorHAnsi" w:hAnsiTheme="minorHAnsi" w:cstheme="minorHAnsi"/>
          <w:color w:val="002060"/>
        </w:rPr>
        <w:t>A</w:t>
      </w:r>
      <w:r w:rsidR="00367F36">
        <w:rPr>
          <w:rFonts w:asciiTheme="minorHAnsi" w:hAnsiTheme="minorHAnsi" w:cstheme="minorHAnsi"/>
          <w:color w:val="002060"/>
        </w:rPr>
        <w:t>ppendix B</w:t>
      </w:r>
      <w:r w:rsidRPr="007435D9">
        <w:rPr>
          <w:rFonts w:asciiTheme="minorHAnsi" w:hAnsiTheme="minorHAnsi" w:cstheme="minorHAnsi"/>
          <w:color w:val="002060"/>
        </w:rPr>
        <w:t xml:space="preserve"> –</w:t>
      </w:r>
      <w:r>
        <w:rPr>
          <w:rFonts w:asciiTheme="minorHAnsi" w:hAnsiTheme="minorHAnsi" w:cstheme="minorHAnsi"/>
          <w:color w:val="002060"/>
        </w:rPr>
        <w:t xml:space="preserve"> </w:t>
      </w:r>
      <w:r w:rsidR="008226DC">
        <w:rPr>
          <w:rFonts w:asciiTheme="minorHAnsi" w:hAnsiTheme="minorHAnsi" w:cstheme="minorHAnsi"/>
          <w:color w:val="002060"/>
        </w:rPr>
        <w:t>Supporting</w:t>
      </w:r>
      <w:r>
        <w:rPr>
          <w:rFonts w:asciiTheme="minorHAnsi" w:hAnsiTheme="minorHAnsi" w:cstheme="minorHAnsi"/>
          <w:color w:val="002060"/>
        </w:rPr>
        <w:t xml:space="preserve"> evidence: Recessed g</w:t>
      </w:r>
      <w:r w:rsidRPr="007435D9">
        <w:rPr>
          <w:rFonts w:asciiTheme="minorHAnsi" w:hAnsiTheme="minorHAnsi" w:cstheme="minorHAnsi"/>
          <w:color w:val="002060"/>
        </w:rPr>
        <w:t>able end design</w:t>
      </w:r>
      <w:bookmarkEnd w:id="0"/>
    </w:p>
    <w:p w:rsidR="008226DC" w:rsidRPr="008226DC" w:rsidRDefault="008226DC" w:rsidP="008226DC">
      <w:r>
        <w:t>This appendix illustrates contemporary chalet bungalow design and has provided the inspiration for the planning proposal. The use of modern materials such as Cedar wood and glass to bring the design to life.</w:t>
      </w:r>
      <w:r w:rsidR="00620513">
        <w:t xml:space="preserve"> The examples illustrate how the design may look in 3D, compared with the front and side elevations in the planning drawings.</w:t>
      </w:r>
      <w:r>
        <w:t xml:space="preserve"> Example 1 below is an actual </w:t>
      </w:r>
      <w:r w:rsidR="0045124F">
        <w:t>‘</w:t>
      </w:r>
      <w:r>
        <w:t>good design principle</w:t>
      </w:r>
      <w:r w:rsidR="0045124F">
        <w:t>’ example</w:t>
      </w:r>
      <w:r>
        <w:t xml:space="preserve"> from the </w:t>
      </w:r>
      <w:r w:rsidR="0045124F">
        <w:t>National D</w:t>
      </w:r>
      <w:r>
        <w:t>es</w:t>
      </w:r>
      <w:r w:rsidR="0045124F">
        <w:t>ign G</w:t>
      </w:r>
      <w:r>
        <w:t xml:space="preserve">uide 2021 </w:t>
      </w:r>
      <w:r>
        <w:rPr>
          <w:rFonts w:cstheme="minorHAnsi"/>
        </w:rPr>
        <w:t>Ministry of Housing, c</w:t>
      </w:r>
      <w:r w:rsidR="0045124F">
        <w:rPr>
          <w:rFonts w:cstheme="minorHAnsi"/>
        </w:rPr>
        <w:t>ommunities and local Government.</w:t>
      </w:r>
      <w:bookmarkStart w:id="1" w:name="_GoBack"/>
      <w:bookmarkEnd w:id="1"/>
    </w:p>
    <w:p w:rsidR="008226DC" w:rsidRDefault="008226DC" w:rsidP="008226DC">
      <w:r>
        <w:rPr>
          <w:noProof/>
          <w:lang w:eastAsia="en-GB"/>
        </w:rPr>
        <w:drawing>
          <wp:inline distT="0" distB="0" distL="0" distR="0" wp14:anchorId="2C3A7614" wp14:editId="59D0A772">
            <wp:extent cx="5731510" cy="2632131"/>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2632131"/>
                    </a:xfrm>
                    <a:prstGeom prst="rect">
                      <a:avLst/>
                    </a:prstGeom>
                    <a:noFill/>
                    <a:ln>
                      <a:noFill/>
                    </a:ln>
                  </pic:spPr>
                </pic:pic>
              </a:graphicData>
            </a:graphic>
          </wp:inline>
        </w:drawing>
      </w:r>
    </w:p>
    <w:p w:rsidR="008226DC" w:rsidRPr="00B526FE" w:rsidRDefault="008226DC" w:rsidP="008226DC">
      <w:pPr>
        <w:pStyle w:val="Caption"/>
        <w:jc w:val="center"/>
        <w:rPr>
          <w:rFonts w:cstheme="minorHAnsi"/>
          <w:color w:val="auto"/>
        </w:rPr>
      </w:pPr>
      <w:r w:rsidRPr="008D5E63">
        <w:rPr>
          <w:rFonts w:cstheme="minorHAnsi"/>
          <w:color w:val="auto"/>
        </w:rPr>
        <w:t>Recessed Gable End design with Balcony</w:t>
      </w:r>
      <w:r>
        <w:rPr>
          <w:rFonts w:cstheme="minorHAnsi"/>
          <w:color w:val="auto"/>
        </w:rPr>
        <w:t xml:space="preserve"> – Example 1 (Taken from the National Design Guide 2021, Ministry of Housing, communities and local Government)</w:t>
      </w:r>
    </w:p>
    <w:p w:rsidR="0056416D" w:rsidRPr="007435D9" w:rsidRDefault="0056416D" w:rsidP="0056416D">
      <w:pPr>
        <w:jc w:val="center"/>
        <w:rPr>
          <w:rFonts w:cstheme="minorHAnsi"/>
        </w:rPr>
      </w:pPr>
      <w:r>
        <w:rPr>
          <w:rFonts w:cstheme="minorHAnsi"/>
          <w:noProof/>
          <w:lang w:eastAsia="en-GB"/>
        </w:rPr>
        <w:drawing>
          <wp:inline distT="0" distB="0" distL="0" distR="0" wp14:anchorId="01A3DA04" wp14:editId="05EF6F46">
            <wp:extent cx="4673600" cy="35052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ble end design 8.jpg"/>
                    <pic:cNvPicPr/>
                  </pic:nvPicPr>
                  <pic:blipFill>
                    <a:blip r:embed="rId9">
                      <a:extLst>
                        <a:ext uri="{28A0092B-C50C-407E-A947-70E740481C1C}">
                          <a14:useLocalDpi xmlns:a14="http://schemas.microsoft.com/office/drawing/2010/main" val="0"/>
                        </a:ext>
                      </a:extLst>
                    </a:blip>
                    <a:stretch>
                      <a:fillRect/>
                    </a:stretch>
                  </pic:blipFill>
                  <pic:spPr>
                    <a:xfrm>
                      <a:off x="0" y="0"/>
                      <a:ext cx="4673600" cy="3505200"/>
                    </a:xfrm>
                    <a:prstGeom prst="rect">
                      <a:avLst/>
                    </a:prstGeom>
                  </pic:spPr>
                </pic:pic>
              </a:graphicData>
            </a:graphic>
          </wp:inline>
        </w:drawing>
      </w:r>
    </w:p>
    <w:p w:rsidR="0056416D" w:rsidRPr="008D5E63" w:rsidRDefault="008226DC" w:rsidP="0056416D">
      <w:pPr>
        <w:pStyle w:val="Caption"/>
        <w:jc w:val="center"/>
        <w:rPr>
          <w:rFonts w:cstheme="minorHAnsi"/>
          <w:color w:val="auto"/>
        </w:rPr>
      </w:pPr>
      <w:r>
        <w:rPr>
          <w:rFonts w:cstheme="minorHAnsi"/>
          <w:color w:val="auto"/>
        </w:rPr>
        <w:t xml:space="preserve">Example 2 - </w:t>
      </w:r>
      <w:r w:rsidR="0056416D" w:rsidRPr="008D5E63">
        <w:rPr>
          <w:rFonts w:cstheme="minorHAnsi"/>
          <w:color w:val="auto"/>
        </w:rPr>
        <w:t>Recessed gable end with B</w:t>
      </w:r>
      <w:r>
        <w:rPr>
          <w:rFonts w:cstheme="minorHAnsi"/>
          <w:color w:val="auto"/>
        </w:rPr>
        <w:t>alcony Design - Chalet Bungalow</w:t>
      </w:r>
    </w:p>
    <w:p w:rsidR="0056416D" w:rsidRPr="007435D9" w:rsidRDefault="0056416D" w:rsidP="00B526FE">
      <w:pPr>
        <w:jc w:val="center"/>
        <w:rPr>
          <w:rFonts w:cstheme="minorHAnsi"/>
        </w:rPr>
      </w:pPr>
      <w:r>
        <w:rPr>
          <w:rFonts w:cstheme="minorHAnsi"/>
          <w:noProof/>
          <w:lang w:eastAsia="en-GB"/>
        </w:rPr>
        <w:lastRenderedPageBreak/>
        <w:drawing>
          <wp:inline distT="0" distB="0" distL="0" distR="0" wp14:anchorId="28B1DA71" wp14:editId="4A15F319">
            <wp:extent cx="4253948" cy="3190697"/>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ble end design 7.jpg"/>
                    <pic:cNvPicPr/>
                  </pic:nvPicPr>
                  <pic:blipFill>
                    <a:blip r:embed="rId10">
                      <a:extLst>
                        <a:ext uri="{28A0092B-C50C-407E-A947-70E740481C1C}">
                          <a14:useLocalDpi xmlns:a14="http://schemas.microsoft.com/office/drawing/2010/main" val="0"/>
                        </a:ext>
                      </a:extLst>
                    </a:blip>
                    <a:stretch>
                      <a:fillRect/>
                    </a:stretch>
                  </pic:blipFill>
                  <pic:spPr>
                    <a:xfrm>
                      <a:off x="0" y="0"/>
                      <a:ext cx="4259145" cy="3194595"/>
                    </a:xfrm>
                    <a:prstGeom prst="rect">
                      <a:avLst/>
                    </a:prstGeom>
                  </pic:spPr>
                </pic:pic>
              </a:graphicData>
            </a:graphic>
          </wp:inline>
        </w:drawing>
      </w:r>
    </w:p>
    <w:p w:rsidR="0056416D" w:rsidRPr="008D5E63" w:rsidRDefault="008226DC" w:rsidP="0056416D">
      <w:pPr>
        <w:pStyle w:val="Caption"/>
        <w:jc w:val="center"/>
        <w:rPr>
          <w:rFonts w:cstheme="minorHAnsi"/>
          <w:color w:val="auto"/>
        </w:rPr>
      </w:pPr>
      <w:r>
        <w:rPr>
          <w:rFonts w:cstheme="minorHAnsi"/>
          <w:color w:val="auto"/>
        </w:rPr>
        <w:t xml:space="preserve">Example 3 - </w:t>
      </w:r>
      <w:r w:rsidR="0056416D" w:rsidRPr="008D5E63">
        <w:rPr>
          <w:rFonts w:cstheme="minorHAnsi"/>
          <w:color w:val="auto"/>
        </w:rPr>
        <w:t xml:space="preserve">Recessed Gable End design </w:t>
      </w:r>
      <w:r>
        <w:rPr>
          <w:rFonts w:cstheme="minorHAnsi"/>
          <w:color w:val="auto"/>
        </w:rPr>
        <w:t>with Balcony on Chalet Bungalow</w:t>
      </w:r>
    </w:p>
    <w:p w:rsidR="0056416D" w:rsidRPr="007435D9" w:rsidRDefault="0056416D" w:rsidP="0056416D">
      <w:pPr>
        <w:jc w:val="center"/>
        <w:rPr>
          <w:rFonts w:cstheme="minorHAnsi"/>
        </w:rPr>
      </w:pPr>
      <w:r>
        <w:rPr>
          <w:rFonts w:cstheme="minorHAnsi"/>
          <w:noProof/>
          <w:lang w:eastAsia="en-GB"/>
        </w:rPr>
        <w:drawing>
          <wp:inline distT="0" distB="0" distL="0" distR="0" wp14:anchorId="1788ACF8" wp14:editId="71606076">
            <wp:extent cx="3750924" cy="2496709"/>
            <wp:effectExtent l="0" t="0" r="254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ble end design 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40761" cy="2489944"/>
                    </a:xfrm>
                    <a:prstGeom prst="rect">
                      <a:avLst/>
                    </a:prstGeom>
                  </pic:spPr>
                </pic:pic>
              </a:graphicData>
            </a:graphic>
          </wp:inline>
        </w:drawing>
      </w:r>
    </w:p>
    <w:p w:rsidR="00B57191" w:rsidRPr="008D5E63" w:rsidRDefault="00B57191" w:rsidP="00B57191">
      <w:pPr>
        <w:pStyle w:val="Caption"/>
        <w:jc w:val="center"/>
        <w:rPr>
          <w:rFonts w:cstheme="minorHAnsi"/>
          <w:color w:val="auto"/>
        </w:rPr>
      </w:pPr>
      <w:r>
        <w:rPr>
          <w:rFonts w:cstheme="minorHAnsi"/>
          <w:color w:val="auto"/>
        </w:rPr>
        <w:t xml:space="preserve">Example 4 - </w:t>
      </w:r>
      <w:r w:rsidRPr="008D5E63">
        <w:rPr>
          <w:rFonts w:cstheme="minorHAnsi"/>
          <w:color w:val="auto"/>
        </w:rPr>
        <w:t xml:space="preserve">Recessed Gable End design </w:t>
      </w:r>
      <w:r>
        <w:rPr>
          <w:rFonts w:cstheme="minorHAnsi"/>
          <w:color w:val="auto"/>
        </w:rPr>
        <w:t>with Balcony and dormer on Chalet Bungalow</w:t>
      </w:r>
    </w:p>
    <w:p w:rsidR="00B526FE" w:rsidRDefault="00B526FE"/>
    <w:sectPr w:rsidR="00B526FE">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0FB" w:rsidRDefault="008900FB" w:rsidP="00357923">
      <w:pPr>
        <w:spacing w:after="0" w:line="240" w:lineRule="auto"/>
      </w:pPr>
      <w:r>
        <w:separator/>
      </w:r>
    </w:p>
  </w:endnote>
  <w:endnote w:type="continuationSeparator" w:id="0">
    <w:p w:rsidR="008900FB" w:rsidRDefault="008900FB" w:rsidP="00357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1065940"/>
      <w:docPartObj>
        <w:docPartGallery w:val="Page Numbers (Bottom of Page)"/>
        <w:docPartUnique/>
      </w:docPartObj>
    </w:sdtPr>
    <w:sdtEndPr>
      <w:rPr>
        <w:noProof/>
      </w:rPr>
    </w:sdtEndPr>
    <w:sdtContent>
      <w:p w:rsidR="00357923" w:rsidRDefault="00357923">
        <w:pPr>
          <w:pStyle w:val="Footer"/>
          <w:jc w:val="center"/>
        </w:pPr>
        <w:r>
          <w:fldChar w:fldCharType="begin"/>
        </w:r>
        <w:r>
          <w:instrText xml:space="preserve"> PAGE   \* MERGEFORMAT </w:instrText>
        </w:r>
        <w:r>
          <w:fldChar w:fldCharType="separate"/>
        </w:r>
        <w:r w:rsidR="0045124F">
          <w:rPr>
            <w:noProof/>
          </w:rPr>
          <w:t>1</w:t>
        </w:r>
        <w:r>
          <w:rPr>
            <w:noProof/>
          </w:rPr>
          <w:fldChar w:fldCharType="end"/>
        </w:r>
      </w:p>
    </w:sdtContent>
  </w:sdt>
  <w:p w:rsidR="00357923" w:rsidRDefault="003579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0FB" w:rsidRDefault="008900FB" w:rsidP="00357923">
      <w:pPr>
        <w:spacing w:after="0" w:line="240" w:lineRule="auto"/>
      </w:pPr>
      <w:r>
        <w:separator/>
      </w:r>
    </w:p>
  </w:footnote>
  <w:footnote w:type="continuationSeparator" w:id="0">
    <w:p w:rsidR="008900FB" w:rsidRDefault="008900FB" w:rsidP="003579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263CA2"/>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16D"/>
    <w:rsid w:val="00026404"/>
    <w:rsid w:val="0010004D"/>
    <w:rsid w:val="001D7BF3"/>
    <w:rsid w:val="00357923"/>
    <w:rsid w:val="00367F36"/>
    <w:rsid w:val="0045124F"/>
    <w:rsid w:val="0050740D"/>
    <w:rsid w:val="0056416D"/>
    <w:rsid w:val="00620513"/>
    <w:rsid w:val="006F4FAF"/>
    <w:rsid w:val="006F5BB3"/>
    <w:rsid w:val="007D462D"/>
    <w:rsid w:val="008226DC"/>
    <w:rsid w:val="008900FB"/>
    <w:rsid w:val="00AB43A5"/>
    <w:rsid w:val="00B526FE"/>
    <w:rsid w:val="00B571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16D"/>
    <w:rPr>
      <w:rFonts w:eastAsiaTheme="minorEastAsia"/>
    </w:rPr>
  </w:style>
  <w:style w:type="paragraph" w:styleId="Heading1">
    <w:name w:val="heading 1"/>
    <w:basedOn w:val="Normal"/>
    <w:next w:val="Normal"/>
    <w:link w:val="Heading1Char"/>
    <w:uiPriority w:val="9"/>
    <w:qFormat/>
    <w:rsid w:val="0056416D"/>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6416D"/>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6416D"/>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6416D"/>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6416D"/>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6416D"/>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6416D"/>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6416D"/>
    <w:pPr>
      <w:keepNext/>
      <w:keepLines/>
      <w:numPr>
        <w:ilvl w:val="7"/>
        <w:numId w:val="1"/>
      </w:numPr>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56416D"/>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416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6416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6416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6416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6416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56416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6416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6416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56416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56416D"/>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5641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16D"/>
    <w:rPr>
      <w:rFonts w:ascii="Tahoma" w:eastAsiaTheme="minorEastAsia" w:hAnsi="Tahoma" w:cs="Tahoma"/>
      <w:sz w:val="16"/>
      <w:szCs w:val="16"/>
    </w:rPr>
  </w:style>
  <w:style w:type="paragraph" w:styleId="Header">
    <w:name w:val="header"/>
    <w:basedOn w:val="Normal"/>
    <w:link w:val="HeaderChar"/>
    <w:uiPriority w:val="99"/>
    <w:unhideWhenUsed/>
    <w:rsid w:val="003579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923"/>
    <w:rPr>
      <w:rFonts w:eastAsiaTheme="minorEastAsia"/>
    </w:rPr>
  </w:style>
  <w:style w:type="paragraph" w:styleId="Footer">
    <w:name w:val="footer"/>
    <w:basedOn w:val="Normal"/>
    <w:link w:val="FooterChar"/>
    <w:uiPriority w:val="99"/>
    <w:unhideWhenUsed/>
    <w:rsid w:val="003579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923"/>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16D"/>
    <w:rPr>
      <w:rFonts w:eastAsiaTheme="minorEastAsia"/>
    </w:rPr>
  </w:style>
  <w:style w:type="paragraph" w:styleId="Heading1">
    <w:name w:val="heading 1"/>
    <w:basedOn w:val="Normal"/>
    <w:next w:val="Normal"/>
    <w:link w:val="Heading1Char"/>
    <w:uiPriority w:val="9"/>
    <w:qFormat/>
    <w:rsid w:val="0056416D"/>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6416D"/>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6416D"/>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6416D"/>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6416D"/>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6416D"/>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6416D"/>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6416D"/>
    <w:pPr>
      <w:keepNext/>
      <w:keepLines/>
      <w:numPr>
        <w:ilvl w:val="7"/>
        <w:numId w:val="1"/>
      </w:numPr>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56416D"/>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416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6416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6416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6416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6416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56416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6416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6416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56416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56416D"/>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5641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16D"/>
    <w:rPr>
      <w:rFonts w:ascii="Tahoma" w:eastAsiaTheme="minorEastAsia" w:hAnsi="Tahoma" w:cs="Tahoma"/>
      <w:sz w:val="16"/>
      <w:szCs w:val="16"/>
    </w:rPr>
  </w:style>
  <w:style w:type="paragraph" w:styleId="Header">
    <w:name w:val="header"/>
    <w:basedOn w:val="Normal"/>
    <w:link w:val="HeaderChar"/>
    <w:uiPriority w:val="99"/>
    <w:unhideWhenUsed/>
    <w:rsid w:val="003579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923"/>
    <w:rPr>
      <w:rFonts w:eastAsiaTheme="minorEastAsia"/>
    </w:rPr>
  </w:style>
  <w:style w:type="paragraph" w:styleId="Footer">
    <w:name w:val="footer"/>
    <w:basedOn w:val="Normal"/>
    <w:link w:val="FooterChar"/>
    <w:uiPriority w:val="99"/>
    <w:unhideWhenUsed/>
    <w:rsid w:val="003579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923"/>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137</Words>
  <Characters>787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AshR</dc:creator>
  <cp:lastModifiedBy>AshR</cp:lastModifiedBy>
  <cp:revision>9</cp:revision>
  <dcterms:created xsi:type="dcterms:W3CDTF">2021-03-05T15:24:00Z</dcterms:created>
  <dcterms:modified xsi:type="dcterms:W3CDTF">2021-10-18T20:45:00Z</dcterms:modified>
</cp:coreProperties>
</file>