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2CDAF2" w14:textId="77777777" w:rsidR="009F05EB" w:rsidRPr="00392B42" w:rsidRDefault="009F05EB" w:rsidP="009F05EB">
      <w:pPr>
        <w:tabs>
          <w:tab w:val="center" w:pos="4514"/>
          <w:tab w:val="left" w:pos="5040"/>
          <w:tab w:val="left" w:pos="5760"/>
          <w:tab w:val="left" w:pos="6480"/>
          <w:tab w:val="left" w:pos="7200"/>
          <w:tab w:val="left" w:pos="7920"/>
          <w:tab w:val="left" w:pos="8640"/>
        </w:tabs>
        <w:spacing w:line="360" w:lineRule="auto"/>
        <w:jc w:val="center"/>
        <w:rPr>
          <w:rFonts w:ascii="Arial" w:eastAsia="Times New Roman" w:hAnsi="Arial" w:cs="Arial"/>
          <w:sz w:val="24"/>
          <w:szCs w:val="24"/>
        </w:rPr>
      </w:pPr>
      <w:r w:rsidRPr="00392B42">
        <w:rPr>
          <w:rFonts w:ascii="Arial" w:eastAsia="Times New Roman" w:hAnsi="Arial" w:cs="Arial"/>
          <w:sz w:val="24"/>
          <w:szCs w:val="24"/>
        </w:rPr>
        <w:t>DATED                                                2020</w:t>
      </w:r>
    </w:p>
    <w:p w14:paraId="3BD83E12"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71D20F4E"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2A20A37" w14:textId="77777777" w:rsidR="009F05EB" w:rsidRPr="00392B42" w:rsidRDefault="009F05EB" w:rsidP="009F05EB">
      <w:pPr>
        <w:keepNext/>
        <w:tabs>
          <w:tab w:val="center" w:pos="4514"/>
          <w:tab w:val="left" w:pos="5040"/>
          <w:tab w:val="left" w:pos="5760"/>
          <w:tab w:val="left" w:pos="6480"/>
          <w:tab w:val="left" w:pos="7200"/>
          <w:tab w:val="left" w:pos="7920"/>
          <w:tab w:val="left" w:pos="8640"/>
        </w:tabs>
        <w:spacing w:after="0" w:line="360" w:lineRule="auto"/>
        <w:jc w:val="center"/>
        <w:outlineLvl w:val="6"/>
        <w:rPr>
          <w:rFonts w:ascii="Arial" w:eastAsia="Times New Roman" w:hAnsi="Arial" w:cs="Arial"/>
          <w:sz w:val="24"/>
          <w:szCs w:val="24"/>
          <w:u w:val="single"/>
        </w:rPr>
      </w:pPr>
      <w:r w:rsidRPr="00392B42">
        <w:rPr>
          <w:rFonts w:ascii="Arial" w:eastAsia="Times New Roman" w:hAnsi="Arial" w:cs="Arial"/>
          <w:sz w:val="24"/>
          <w:szCs w:val="24"/>
          <w:u w:val="single"/>
        </w:rPr>
        <w:t xml:space="preserve">A G R E </w:t>
      </w:r>
      <w:proofErr w:type="spellStart"/>
      <w:r w:rsidRPr="00392B42">
        <w:rPr>
          <w:rFonts w:ascii="Arial" w:eastAsia="Times New Roman" w:hAnsi="Arial" w:cs="Arial"/>
          <w:sz w:val="24"/>
          <w:szCs w:val="24"/>
          <w:u w:val="single"/>
        </w:rPr>
        <w:t>E</w:t>
      </w:r>
      <w:proofErr w:type="spellEnd"/>
      <w:r w:rsidRPr="00392B42">
        <w:rPr>
          <w:rFonts w:ascii="Arial" w:eastAsia="Times New Roman" w:hAnsi="Arial" w:cs="Arial"/>
          <w:sz w:val="24"/>
          <w:szCs w:val="24"/>
          <w:u w:val="single"/>
        </w:rPr>
        <w:t xml:space="preserve"> M E N T</w:t>
      </w:r>
    </w:p>
    <w:p w14:paraId="3D6EA298" w14:textId="77777777" w:rsidR="009F05EB" w:rsidRPr="00392B42" w:rsidRDefault="009F05EB" w:rsidP="009F05EB">
      <w:pPr>
        <w:tabs>
          <w:tab w:val="center" w:pos="4514"/>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tab/>
        <w:t>between</w:t>
      </w:r>
    </w:p>
    <w:p w14:paraId="5860670D"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055E42A8"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0"/>
        <w:rPr>
          <w:rFonts w:ascii="Arial" w:eastAsia="Times New Roman" w:hAnsi="Arial" w:cs="Arial"/>
          <w:sz w:val="24"/>
          <w:szCs w:val="24"/>
        </w:rPr>
      </w:pPr>
      <w:r w:rsidRPr="00392B42">
        <w:rPr>
          <w:rFonts w:ascii="Arial" w:eastAsia="Times New Roman" w:hAnsi="Arial" w:cs="Arial"/>
          <w:sz w:val="24"/>
          <w:szCs w:val="24"/>
        </w:rPr>
        <w:t xml:space="preserve">THE COUNCIL OF </w:t>
      </w:r>
    </w:p>
    <w:p w14:paraId="0C2FCDD9" w14:textId="5BE802C9"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sz w:val="24"/>
          <w:szCs w:val="24"/>
        </w:rPr>
      </w:pPr>
      <w:r w:rsidRPr="00392B42">
        <w:rPr>
          <w:rFonts w:ascii="Arial" w:eastAsia="Times New Roman" w:hAnsi="Arial" w:cs="Arial"/>
          <w:sz w:val="24"/>
          <w:szCs w:val="24"/>
        </w:rPr>
        <w:t>THE LONDON BOROUGH OF</w:t>
      </w:r>
      <w:r>
        <w:rPr>
          <w:rFonts w:ascii="Arial" w:eastAsia="Times New Roman" w:hAnsi="Arial" w:cs="Arial"/>
          <w:sz w:val="24"/>
          <w:szCs w:val="24"/>
        </w:rPr>
        <w:t xml:space="preserve"> HILLINGDON</w:t>
      </w:r>
    </w:p>
    <w:p w14:paraId="20F8B4C2"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003B2F6D" w14:textId="77777777" w:rsidR="009F05EB" w:rsidRPr="00392B42" w:rsidRDefault="009F05EB" w:rsidP="009F05EB">
      <w:pPr>
        <w:tabs>
          <w:tab w:val="center" w:pos="4514"/>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tab/>
        <w:t>- and -</w:t>
      </w:r>
    </w:p>
    <w:p w14:paraId="79971DDE"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38DF0229" w14:textId="77777777" w:rsidR="00A665F1" w:rsidRDefault="005A1137" w:rsidP="00A665F1">
      <w:pPr>
        <w:tabs>
          <w:tab w:val="center" w:pos="4514"/>
          <w:tab w:val="left" w:pos="5040"/>
          <w:tab w:val="left" w:pos="5760"/>
          <w:tab w:val="left" w:pos="6480"/>
          <w:tab w:val="left" w:pos="7200"/>
          <w:tab w:val="left" w:pos="7920"/>
          <w:tab w:val="left" w:pos="8640"/>
        </w:tabs>
        <w:spacing w:after="0" w:line="360" w:lineRule="auto"/>
        <w:jc w:val="center"/>
        <w:rPr>
          <w:rFonts w:ascii="Arial" w:eastAsia="Times New Roman" w:hAnsi="Arial" w:cs="Arial"/>
          <w:sz w:val="24"/>
          <w:szCs w:val="24"/>
        </w:rPr>
      </w:pPr>
      <w:r>
        <w:rPr>
          <w:rFonts w:ascii="Arial" w:eastAsia="Times New Roman" w:hAnsi="Arial" w:cs="Arial"/>
          <w:sz w:val="24"/>
          <w:szCs w:val="24"/>
        </w:rPr>
        <w:t xml:space="preserve">TARLOCHAN SINGH SAHOTA, NIRMAL KAUR SAHOTA, </w:t>
      </w:r>
    </w:p>
    <w:p w14:paraId="3561D379" w14:textId="5E629E82" w:rsidR="009F05EB" w:rsidRPr="00392B42" w:rsidRDefault="005A1137" w:rsidP="00A665F1">
      <w:pPr>
        <w:tabs>
          <w:tab w:val="center" w:pos="4514"/>
          <w:tab w:val="left" w:pos="5040"/>
          <w:tab w:val="left" w:pos="5760"/>
          <w:tab w:val="left" w:pos="6480"/>
          <w:tab w:val="left" w:pos="7200"/>
          <w:tab w:val="left" w:pos="7920"/>
          <w:tab w:val="left" w:pos="8640"/>
        </w:tabs>
        <w:spacing w:after="0" w:line="360" w:lineRule="auto"/>
        <w:jc w:val="center"/>
        <w:rPr>
          <w:rFonts w:ascii="Arial" w:eastAsia="Times New Roman" w:hAnsi="Arial" w:cs="Arial"/>
          <w:sz w:val="24"/>
          <w:szCs w:val="24"/>
        </w:rPr>
      </w:pPr>
      <w:r>
        <w:rPr>
          <w:rFonts w:ascii="Arial" w:eastAsia="Times New Roman" w:hAnsi="Arial" w:cs="Arial"/>
          <w:sz w:val="24"/>
          <w:szCs w:val="24"/>
        </w:rPr>
        <w:t>JASVINDER SINGH SAHOTA and RAJINDER SINGH SAHOTA</w:t>
      </w:r>
    </w:p>
    <w:p w14:paraId="04FA9A8F" w14:textId="77777777" w:rsidR="009F05EB" w:rsidRDefault="009F05EB" w:rsidP="009F05EB">
      <w:pPr>
        <w:tabs>
          <w:tab w:val="center" w:pos="4514"/>
          <w:tab w:val="left" w:pos="5040"/>
          <w:tab w:val="left" w:pos="5760"/>
          <w:tab w:val="left" w:pos="6480"/>
          <w:tab w:val="left" w:pos="7200"/>
          <w:tab w:val="left" w:pos="7920"/>
          <w:tab w:val="left" w:pos="8640"/>
        </w:tabs>
        <w:spacing w:after="0" w:line="360" w:lineRule="auto"/>
        <w:ind w:left="3863"/>
        <w:contextualSpacing/>
        <w:jc w:val="both"/>
        <w:rPr>
          <w:rFonts w:ascii="Arial" w:eastAsia="Times New Roman" w:hAnsi="Arial" w:cs="Arial"/>
          <w:sz w:val="24"/>
          <w:szCs w:val="24"/>
        </w:rPr>
      </w:pPr>
      <w:r w:rsidRPr="00392B42">
        <w:rPr>
          <w:rFonts w:ascii="Arial" w:eastAsia="Times New Roman" w:hAnsi="Arial" w:cs="Arial"/>
          <w:sz w:val="24"/>
          <w:szCs w:val="24"/>
        </w:rPr>
        <w:t xml:space="preserve">     </w:t>
      </w:r>
    </w:p>
    <w:p w14:paraId="1D080C02" w14:textId="77777777" w:rsidR="009F05EB" w:rsidRPr="00392B42" w:rsidRDefault="009F05EB" w:rsidP="009F05EB">
      <w:pPr>
        <w:tabs>
          <w:tab w:val="center" w:pos="4514"/>
          <w:tab w:val="left" w:pos="5040"/>
          <w:tab w:val="left" w:pos="5760"/>
          <w:tab w:val="left" w:pos="6480"/>
          <w:tab w:val="left" w:pos="7200"/>
          <w:tab w:val="left" w:pos="7920"/>
          <w:tab w:val="left" w:pos="8640"/>
        </w:tabs>
        <w:spacing w:after="0" w:line="360" w:lineRule="auto"/>
        <w:ind w:left="3863"/>
        <w:contextualSpacing/>
        <w:jc w:val="both"/>
        <w:rPr>
          <w:rFonts w:ascii="Arial" w:eastAsia="Times New Roman" w:hAnsi="Arial" w:cs="Arial"/>
          <w:sz w:val="24"/>
          <w:szCs w:val="24"/>
        </w:rPr>
      </w:pPr>
    </w:p>
    <w:p w14:paraId="58C17B12"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center"/>
        <w:rPr>
          <w:rFonts w:ascii="Arial" w:eastAsia="Times New Roman" w:hAnsi="Arial" w:cs="Arial"/>
          <w:sz w:val="24"/>
          <w:szCs w:val="24"/>
        </w:rPr>
      </w:pPr>
      <w:r w:rsidRPr="00392B42">
        <w:rPr>
          <w:rFonts w:ascii="Arial" w:eastAsia="Times New Roman" w:hAnsi="Arial" w:cs="Arial"/>
          <w:sz w:val="24"/>
          <w:szCs w:val="24"/>
        </w:rPr>
        <w:t>----------------------------------------------------------------------------------</w:t>
      </w:r>
    </w:p>
    <w:p w14:paraId="119B5349"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0"/>
        <w:rPr>
          <w:rFonts w:ascii="Arial" w:eastAsia="Times New Roman" w:hAnsi="Arial" w:cs="Arial"/>
          <w:sz w:val="24"/>
          <w:szCs w:val="24"/>
        </w:rPr>
      </w:pPr>
      <w:r w:rsidRPr="00392B42">
        <w:rPr>
          <w:rFonts w:ascii="Arial" w:eastAsia="Times New Roman" w:hAnsi="Arial" w:cs="Arial"/>
          <w:sz w:val="24"/>
          <w:szCs w:val="24"/>
        </w:rPr>
        <w:t>Under Section 106 of the</w:t>
      </w:r>
    </w:p>
    <w:p w14:paraId="0ED6C0A9"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0"/>
        <w:rPr>
          <w:rFonts w:ascii="Arial" w:eastAsia="Times New Roman" w:hAnsi="Arial" w:cs="Arial"/>
          <w:sz w:val="24"/>
          <w:szCs w:val="24"/>
        </w:rPr>
      </w:pPr>
      <w:r w:rsidRPr="00392B42">
        <w:rPr>
          <w:rFonts w:ascii="Arial" w:eastAsia="Times New Roman" w:hAnsi="Arial" w:cs="Arial"/>
          <w:sz w:val="24"/>
          <w:szCs w:val="24"/>
        </w:rPr>
        <w:t>Town and Country Planning Act 1990</w:t>
      </w:r>
    </w:p>
    <w:p w14:paraId="5FA9BC27"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sz w:val="24"/>
          <w:szCs w:val="24"/>
        </w:rPr>
      </w:pPr>
      <w:r w:rsidRPr="00392B42">
        <w:rPr>
          <w:rFonts w:ascii="Arial" w:eastAsia="Times New Roman" w:hAnsi="Arial" w:cs="Arial"/>
          <w:sz w:val="24"/>
          <w:szCs w:val="24"/>
        </w:rPr>
        <w:t>and other Statutes</w:t>
      </w:r>
    </w:p>
    <w:p w14:paraId="0DA41D2E" w14:textId="50E49D49"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Arial" w:eastAsia="Times New Roman" w:hAnsi="Arial" w:cs="Arial"/>
          <w:sz w:val="24"/>
          <w:szCs w:val="24"/>
        </w:rPr>
      </w:pPr>
      <w:r w:rsidRPr="00392B42">
        <w:rPr>
          <w:rFonts w:ascii="Arial" w:eastAsia="Times New Roman" w:hAnsi="Arial" w:cs="Arial"/>
          <w:sz w:val="24"/>
          <w:szCs w:val="24"/>
        </w:rPr>
        <w:t xml:space="preserve">relating to </w:t>
      </w:r>
      <w:r w:rsidR="00A665F1">
        <w:rPr>
          <w:rFonts w:ascii="Arial" w:eastAsia="Times New Roman" w:hAnsi="Arial" w:cs="Arial"/>
          <w:sz w:val="24"/>
          <w:szCs w:val="24"/>
        </w:rPr>
        <w:t xml:space="preserve">63-65 Station Road, Hayes, </w:t>
      </w:r>
      <w:r w:rsidR="002F5F43">
        <w:rPr>
          <w:rFonts w:ascii="Arial" w:eastAsia="Times New Roman" w:hAnsi="Arial" w:cs="Arial"/>
          <w:sz w:val="24"/>
          <w:szCs w:val="24"/>
        </w:rPr>
        <w:t>UB3 4BG</w:t>
      </w:r>
    </w:p>
    <w:p w14:paraId="6C002E99"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center"/>
        <w:rPr>
          <w:rFonts w:ascii="Arial" w:eastAsia="Times New Roman" w:hAnsi="Arial" w:cs="Arial"/>
          <w:sz w:val="24"/>
          <w:szCs w:val="24"/>
        </w:rPr>
      </w:pPr>
      <w:r w:rsidRPr="00392B42">
        <w:rPr>
          <w:rFonts w:ascii="Arial" w:eastAsia="Times New Roman" w:hAnsi="Arial" w:cs="Arial"/>
          <w:sz w:val="24"/>
          <w:szCs w:val="24"/>
        </w:rPr>
        <w:t>----------------------------------------------------------------------------------</w:t>
      </w:r>
    </w:p>
    <w:p w14:paraId="5E0888F5"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087B1612"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t xml:space="preserve"> </w:t>
      </w:r>
    </w:p>
    <w:p w14:paraId="750A55B3"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886B7D4" w14:textId="77777777" w:rsidR="009F05EB"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534706F9" w14:textId="77777777" w:rsidR="009F05EB"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66E358D2" w14:textId="27EA0749" w:rsidR="009F05EB"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582637C3" w14:textId="4D360F2D" w:rsidR="00545E3E" w:rsidRDefault="00545E3E"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DF11B4C" w14:textId="15B1064F" w:rsidR="00545E3E" w:rsidRDefault="00545E3E"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434BB40E" w14:textId="6319931B" w:rsidR="00545E3E" w:rsidRDefault="003C6FD0"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Pr>
          <w:rFonts w:ascii="Arial" w:eastAsia="Times New Roman" w:hAnsi="Arial" w:cs="Arial"/>
          <w:sz w:val="24"/>
          <w:szCs w:val="24"/>
        </w:rPr>
        <w:fldChar w:fldCharType="begin"/>
      </w:r>
      <w:r>
        <w:rPr>
          <w:rFonts w:ascii="Arial" w:eastAsia="Times New Roman" w:hAnsi="Arial" w:cs="Arial"/>
          <w:sz w:val="24"/>
          <w:szCs w:val="24"/>
        </w:rPr>
        <w:instrText xml:space="preserve"> FILENAME  \p  \* MERGEFORMAT </w:instrText>
      </w:r>
      <w:r>
        <w:rPr>
          <w:rFonts w:ascii="Arial" w:eastAsia="Times New Roman" w:hAnsi="Arial" w:cs="Arial"/>
          <w:sz w:val="24"/>
          <w:szCs w:val="24"/>
        </w:rPr>
        <w:fldChar w:fldCharType="separate"/>
      </w:r>
      <w:r>
        <w:rPr>
          <w:rFonts w:ascii="Arial" w:eastAsia="Times New Roman" w:hAnsi="Arial" w:cs="Arial"/>
          <w:noProof/>
          <w:sz w:val="24"/>
          <w:szCs w:val="24"/>
        </w:rPr>
        <w:t>I:\Users\nVellis\CLIENTS\SAHOTA- 63 AND 65 STATION ROAD, HAYES\Draft Section 106 Agreement 151220.docx</w:t>
      </w:r>
      <w:r>
        <w:rPr>
          <w:rFonts w:ascii="Arial" w:eastAsia="Times New Roman" w:hAnsi="Arial" w:cs="Arial"/>
          <w:sz w:val="24"/>
          <w:szCs w:val="24"/>
        </w:rPr>
        <w:fldChar w:fldCharType="end"/>
      </w:r>
    </w:p>
    <w:p w14:paraId="3AD34C60" w14:textId="77777777" w:rsidR="009F05EB"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5725E1C7" w14:textId="77777777" w:rsidR="009F05EB"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63538681"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303A150D" w14:textId="7E1CEB1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Arial"/>
          <w:sz w:val="16"/>
          <w:szCs w:val="16"/>
        </w:rPr>
      </w:pPr>
    </w:p>
    <w:p w14:paraId="62CA5371" w14:textId="77777777" w:rsidR="009F05EB" w:rsidRDefault="009F05EB" w:rsidP="009F05EB">
      <w:pPr>
        <w:spacing w:after="0" w:line="360" w:lineRule="auto"/>
        <w:jc w:val="both"/>
        <w:rPr>
          <w:rFonts w:ascii="Arial" w:eastAsia="Times New Roman" w:hAnsi="Arial" w:cs="Arial"/>
          <w:sz w:val="24"/>
          <w:szCs w:val="24"/>
        </w:rPr>
      </w:pPr>
    </w:p>
    <w:p w14:paraId="3412AA66" w14:textId="3DFE608A" w:rsidR="009F05EB" w:rsidRPr="00392B42" w:rsidRDefault="009F05EB" w:rsidP="009F05EB">
      <w:pPr>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lastRenderedPageBreak/>
        <w:t>THIS DEED is made the                                           day of                             2020</w:t>
      </w:r>
    </w:p>
    <w:p w14:paraId="4B1FEA5D" w14:textId="77777777" w:rsidR="009F05EB" w:rsidRPr="00392B42" w:rsidRDefault="009F05EB" w:rsidP="009F05EB">
      <w:pPr>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t>BETWEEN</w:t>
      </w:r>
    </w:p>
    <w:p w14:paraId="226ECD6D" w14:textId="77777777" w:rsidR="009F05EB" w:rsidRPr="00392B42" w:rsidRDefault="009F05EB" w:rsidP="009F05EB">
      <w:pPr>
        <w:tabs>
          <w:tab w:val="left" w:pos="-1440"/>
        </w:tabs>
        <w:spacing w:after="0" w:line="360" w:lineRule="auto"/>
        <w:ind w:left="720" w:hanging="720"/>
        <w:jc w:val="both"/>
        <w:rPr>
          <w:rFonts w:ascii="Arial" w:eastAsia="Times New Roman" w:hAnsi="Arial" w:cs="Arial"/>
          <w:sz w:val="24"/>
          <w:szCs w:val="24"/>
        </w:rPr>
      </w:pPr>
    </w:p>
    <w:p w14:paraId="0FCB87B2" w14:textId="4F39AC63" w:rsidR="009F05EB" w:rsidRPr="00392B42" w:rsidRDefault="009F05EB" w:rsidP="009F05EB">
      <w:pPr>
        <w:tabs>
          <w:tab w:val="left" w:pos="-14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(1)</w:t>
      </w:r>
      <w:r w:rsidRPr="00392B42">
        <w:rPr>
          <w:rFonts w:ascii="Arial" w:eastAsia="Times New Roman" w:hAnsi="Arial" w:cs="Arial"/>
          <w:sz w:val="24"/>
          <w:szCs w:val="24"/>
        </w:rPr>
        <w:tab/>
        <w:t xml:space="preserve">THE COUNCIL OF THE LONDON BOROUGH OF </w:t>
      </w:r>
      <w:r>
        <w:rPr>
          <w:rFonts w:ascii="Arial" w:eastAsia="Times New Roman" w:hAnsi="Arial" w:cs="Arial"/>
          <w:sz w:val="24"/>
          <w:szCs w:val="24"/>
        </w:rPr>
        <w:t>HILLINGDON</w:t>
      </w:r>
      <w:r w:rsidRPr="00392B42">
        <w:rPr>
          <w:rFonts w:ascii="Arial" w:eastAsia="Times New Roman" w:hAnsi="Arial" w:cs="Arial"/>
          <w:sz w:val="24"/>
          <w:szCs w:val="24"/>
        </w:rPr>
        <w:t xml:space="preserve"> of </w:t>
      </w:r>
      <w:r w:rsidR="00BF2BFD">
        <w:rPr>
          <w:rFonts w:ascii="Verdana" w:hAnsi="Verdana"/>
          <w:color w:val="000000"/>
          <w:shd w:val="clear" w:color="auto" w:fill="FFFFFF"/>
        </w:rPr>
        <w:t> Civic Centre, High Street, Uxbridge, Middlesex UB8 1UW</w:t>
      </w:r>
      <w:r w:rsidR="00BF2BFD" w:rsidRPr="00392B42">
        <w:rPr>
          <w:rFonts w:ascii="Arial" w:eastAsia="Times New Roman" w:hAnsi="Arial" w:cs="Arial"/>
          <w:sz w:val="24"/>
          <w:szCs w:val="24"/>
        </w:rPr>
        <w:t xml:space="preserve"> </w:t>
      </w:r>
      <w:r w:rsidRPr="00392B42">
        <w:rPr>
          <w:rFonts w:ascii="Arial" w:eastAsia="Times New Roman" w:hAnsi="Arial" w:cs="Arial"/>
          <w:sz w:val="24"/>
          <w:szCs w:val="24"/>
        </w:rPr>
        <w:t>(“Council”)</w:t>
      </w:r>
    </w:p>
    <w:p w14:paraId="0E217AE1" w14:textId="77777777" w:rsidR="009F05EB" w:rsidRPr="00392B42" w:rsidRDefault="009F05EB" w:rsidP="009F05EB">
      <w:pPr>
        <w:spacing w:after="0" w:line="360" w:lineRule="auto"/>
        <w:jc w:val="both"/>
        <w:rPr>
          <w:rFonts w:ascii="Arial" w:eastAsia="Times New Roman" w:hAnsi="Arial" w:cs="Arial"/>
          <w:sz w:val="24"/>
          <w:szCs w:val="24"/>
        </w:rPr>
      </w:pPr>
    </w:p>
    <w:p w14:paraId="3573BA98" w14:textId="77777777" w:rsidR="009F05EB" w:rsidRPr="00392B42" w:rsidRDefault="009F05EB" w:rsidP="009F05EB">
      <w:pPr>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t>and</w:t>
      </w:r>
      <w:r w:rsidRPr="00392B42">
        <w:rPr>
          <w:rFonts w:ascii="Arial" w:eastAsia="Times New Roman" w:hAnsi="Arial" w:cs="Arial"/>
          <w:sz w:val="24"/>
          <w:szCs w:val="24"/>
        </w:rPr>
        <w:tab/>
      </w:r>
    </w:p>
    <w:p w14:paraId="33CA1D2E" w14:textId="77777777" w:rsidR="009F05EB" w:rsidRPr="00392B42" w:rsidRDefault="009F05EB" w:rsidP="009F05EB">
      <w:pPr>
        <w:spacing w:after="0" w:line="360" w:lineRule="auto"/>
        <w:jc w:val="both"/>
        <w:rPr>
          <w:rFonts w:ascii="Arial" w:eastAsia="Times New Roman" w:hAnsi="Arial" w:cs="Arial"/>
          <w:sz w:val="24"/>
          <w:szCs w:val="24"/>
        </w:rPr>
      </w:pPr>
    </w:p>
    <w:p w14:paraId="6BCE3DE2" w14:textId="6AAF9D96" w:rsidR="009F05EB" w:rsidRPr="00392B42" w:rsidRDefault="009F05EB" w:rsidP="002A2349">
      <w:pPr>
        <w:tabs>
          <w:tab w:val="center" w:pos="4514"/>
          <w:tab w:val="left" w:pos="5040"/>
          <w:tab w:val="left" w:pos="5760"/>
          <w:tab w:val="left" w:pos="6480"/>
          <w:tab w:val="left" w:pos="7200"/>
          <w:tab w:val="left" w:pos="7920"/>
          <w:tab w:val="left" w:pos="8640"/>
        </w:tabs>
        <w:spacing w:after="0" w:line="360" w:lineRule="auto"/>
        <w:ind w:left="690" w:hanging="690"/>
        <w:jc w:val="both"/>
        <w:rPr>
          <w:rFonts w:ascii="Arial" w:eastAsia="Times New Roman" w:hAnsi="Arial" w:cs="Arial"/>
          <w:sz w:val="24"/>
          <w:szCs w:val="24"/>
        </w:rPr>
      </w:pPr>
      <w:r w:rsidRPr="00392B42">
        <w:rPr>
          <w:rFonts w:ascii="Arial" w:eastAsia="Times New Roman" w:hAnsi="Arial" w:cs="Arial"/>
          <w:sz w:val="24"/>
          <w:szCs w:val="24"/>
        </w:rPr>
        <w:t>(2)</w:t>
      </w:r>
      <w:r w:rsidR="00DB0DA7">
        <w:rPr>
          <w:rFonts w:ascii="Arial" w:eastAsia="Times New Roman" w:hAnsi="Arial" w:cs="Arial"/>
          <w:sz w:val="24"/>
          <w:szCs w:val="24"/>
        </w:rPr>
        <w:t xml:space="preserve"> </w:t>
      </w:r>
      <w:r w:rsidR="00DB0DA7">
        <w:rPr>
          <w:rFonts w:ascii="Arial" w:eastAsia="Times New Roman" w:hAnsi="Arial" w:cs="Arial"/>
          <w:sz w:val="24"/>
          <w:szCs w:val="24"/>
        </w:rPr>
        <w:tab/>
      </w:r>
      <w:r w:rsidR="00DB0DA7">
        <w:rPr>
          <w:rFonts w:ascii="Arial" w:eastAsia="Times New Roman" w:hAnsi="Arial" w:cs="Arial"/>
          <w:sz w:val="24"/>
          <w:szCs w:val="24"/>
        </w:rPr>
        <w:t xml:space="preserve">TARLOCHAN SINGH SAHOTA, NIRMAL KAUR SAHOTA, </w:t>
      </w:r>
      <w:r w:rsidR="00DB0DA7">
        <w:rPr>
          <w:rFonts w:ascii="Arial" w:eastAsia="Times New Roman" w:hAnsi="Arial" w:cs="Arial"/>
          <w:sz w:val="24"/>
          <w:szCs w:val="24"/>
        </w:rPr>
        <w:t xml:space="preserve"> </w:t>
      </w:r>
      <w:r w:rsidR="00DB0DA7">
        <w:rPr>
          <w:rFonts w:ascii="Arial" w:eastAsia="Times New Roman" w:hAnsi="Arial" w:cs="Arial"/>
          <w:sz w:val="24"/>
          <w:szCs w:val="24"/>
        </w:rPr>
        <w:t>JASVINDER SINGH SAHOTA and RAJINDER SINGH SAHOTA</w:t>
      </w:r>
      <w:r w:rsidR="00DB0DA7">
        <w:rPr>
          <w:rFonts w:ascii="Arial" w:eastAsia="Times New Roman" w:hAnsi="Arial" w:cs="Arial"/>
          <w:sz w:val="24"/>
          <w:szCs w:val="24"/>
        </w:rPr>
        <w:t xml:space="preserve"> </w:t>
      </w:r>
      <w:r w:rsidRPr="00392B42">
        <w:rPr>
          <w:rFonts w:ascii="Arial" w:eastAsia="Times New Roman" w:hAnsi="Arial" w:cs="Arial"/>
          <w:sz w:val="24"/>
          <w:szCs w:val="24"/>
        </w:rPr>
        <w:t>of 34 Masefield Avenue, Southall, Middx UB1 2ND (“Developer”)</w:t>
      </w:r>
    </w:p>
    <w:p w14:paraId="6228EE93" w14:textId="77777777" w:rsidR="009F05EB" w:rsidRPr="00392B42" w:rsidRDefault="009F05EB" w:rsidP="009F05EB">
      <w:pPr>
        <w:spacing w:after="0" w:line="360" w:lineRule="auto"/>
        <w:ind w:left="720" w:hanging="720"/>
        <w:jc w:val="both"/>
        <w:rPr>
          <w:rFonts w:ascii="Arial" w:eastAsia="Times New Roman" w:hAnsi="Arial" w:cs="Arial"/>
          <w:sz w:val="24"/>
          <w:szCs w:val="24"/>
        </w:rPr>
      </w:pPr>
    </w:p>
    <w:p w14:paraId="575577C2" w14:textId="77777777" w:rsidR="009F05EB" w:rsidRPr="00392B42" w:rsidRDefault="009F05EB" w:rsidP="009F05EB">
      <w:pPr>
        <w:spacing w:after="0" w:line="360" w:lineRule="auto"/>
        <w:ind w:left="720" w:hanging="720"/>
        <w:jc w:val="both"/>
        <w:rPr>
          <w:rFonts w:ascii="Arial" w:eastAsia="Times New Roman" w:hAnsi="Arial" w:cs="Arial"/>
          <w:sz w:val="24"/>
          <w:szCs w:val="24"/>
        </w:rPr>
      </w:pPr>
    </w:p>
    <w:p w14:paraId="04E03F12" w14:textId="77777777" w:rsidR="009F05EB" w:rsidRPr="00392B42" w:rsidRDefault="009F05EB" w:rsidP="009F05EB">
      <w:pPr>
        <w:spacing w:after="0" w:line="360" w:lineRule="auto"/>
        <w:jc w:val="both"/>
        <w:rPr>
          <w:rFonts w:ascii="Arial" w:eastAsia="Times New Roman" w:hAnsi="Arial" w:cs="Arial"/>
          <w:b/>
          <w:bCs/>
          <w:sz w:val="24"/>
          <w:szCs w:val="24"/>
        </w:rPr>
      </w:pPr>
      <w:r w:rsidRPr="00392B42">
        <w:rPr>
          <w:rFonts w:ascii="Arial" w:eastAsia="Times New Roman" w:hAnsi="Arial" w:cs="Arial"/>
          <w:b/>
          <w:bCs/>
          <w:sz w:val="24"/>
          <w:szCs w:val="24"/>
        </w:rPr>
        <w:t xml:space="preserve">RECITALS </w:t>
      </w:r>
    </w:p>
    <w:p w14:paraId="29E0571A" w14:textId="77777777" w:rsidR="009F05EB" w:rsidRPr="00392B42" w:rsidRDefault="009F05EB" w:rsidP="009F05EB">
      <w:pPr>
        <w:numPr>
          <w:ilvl w:val="0"/>
          <w:numId w:val="1"/>
        </w:numPr>
        <w:tabs>
          <w:tab w:val="left" w:pos="-1440"/>
        </w:tabs>
        <w:spacing w:after="0" w:line="360" w:lineRule="auto"/>
        <w:ind w:hanging="644"/>
        <w:contextualSpacing/>
        <w:jc w:val="both"/>
        <w:rPr>
          <w:rFonts w:ascii="Arial" w:eastAsia="Times New Roman" w:hAnsi="Arial" w:cs="Arial"/>
          <w:sz w:val="24"/>
          <w:szCs w:val="24"/>
        </w:rPr>
      </w:pPr>
      <w:r w:rsidRPr="00392B42">
        <w:rPr>
          <w:rFonts w:ascii="Arial" w:eastAsia="Times New Roman" w:hAnsi="Arial" w:cs="Arial"/>
          <w:sz w:val="24"/>
          <w:szCs w:val="24"/>
        </w:rPr>
        <w:t>The Council is the local planning authority for the area within which the Property is situated for the purposes of s106 of the Planning Act and by whom the obligations in this Deed are enforceable</w:t>
      </w:r>
    </w:p>
    <w:p w14:paraId="1E7A57D0" w14:textId="77777777" w:rsidR="009F05EB" w:rsidRPr="00392B42" w:rsidRDefault="009F05EB" w:rsidP="009F05EB">
      <w:pPr>
        <w:tabs>
          <w:tab w:val="left" w:pos="-1440"/>
        </w:tabs>
        <w:spacing w:after="0" w:line="360" w:lineRule="auto"/>
        <w:jc w:val="both"/>
        <w:rPr>
          <w:rFonts w:ascii="Arial" w:eastAsia="Times New Roman" w:hAnsi="Arial" w:cs="Arial"/>
          <w:sz w:val="24"/>
          <w:szCs w:val="24"/>
        </w:rPr>
      </w:pPr>
    </w:p>
    <w:p w14:paraId="56879875" w14:textId="766FE8D3" w:rsidR="009F05EB" w:rsidRPr="00392B42" w:rsidRDefault="009F05EB" w:rsidP="009F05EB">
      <w:pPr>
        <w:numPr>
          <w:ilvl w:val="0"/>
          <w:numId w:val="1"/>
        </w:numPr>
        <w:tabs>
          <w:tab w:val="left" w:pos="-1440"/>
        </w:tabs>
        <w:spacing w:after="0" w:line="360" w:lineRule="auto"/>
        <w:ind w:hanging="644"/>
        <w:contextualSpacing/>
        <w:jc w:val="both"/>
        <w:rPr>
          <w:rFonts w:ascii="Arial" w:eastAsia="Times New Roman" w:hAnsi="Arial" w:cs="Arial"/>
          <w:sz w:val="24"/>
          <w:szCs w:val="24"/>
        </w:rPr>
      </w:pPr>
      <w:r w:rsidRPr="00392B42">
        <w:rPr>
          <w:rFonts w:ascii="Arial" w:eastAsia="Times New Roman" w:hAnsi="Arial" w:cs="Arial"/>
          <w:sz w:val="24"/>
          <w:szCs w:val="24"/>
        </w:rPr>
        <w:t>The Developer is the freehold owner of the Property and is registered at HM Land Registry under title number</w:t>
      </w:r>
      <w:r>
        <w:rPr>
          <w:rFonts w:ascii="Arial" w:eastAsia="Times New Roman" w:hAnsi="Arial" w:cs="Arial"/>
          <w:sz w:val="24"/>
          <w:szCs w:val="24"/>
        </w:rPr>
        <w:t>s</w:t>
      </w:r>
      <w:r w:rsidRPr="00392B42">
        <w:rPr>
          <w:rFonts w:ascii="Arial" w:eastAsia="Times New Roman" w:hAnsi="Arial" w:cs="Arial"/>
          <w:sz w:val="24"/>
          <w:szCs w:val="24"/>
        </w:rPr>
        <w:t xml:space="preserve"> </w:t>
      </w:r>
      <w:r w:rsidR="000D265A">
        <w:rPr>
          <w:rFonts w:ascii="Arial" w:eastAsia="Times New Roman" w:hAnsi="Arial" w:cs="Arial"/>
          <w:sz w:val="24"/>
          <w:szCs w:val="24"/>
        </w:rPr>
        <w:t xml:space="preserve">NGL409199 </w:t>
      </w:r>
      <w:r>
        <w:rPr>
          <w:rFonts w:ascii="Arial" w:eastAsia="Times New Roman" w:hAnsi="Arial" w:cs="Arial"/>
          <w:sz w:val="24"/>
          <w:szCs w:val="24"/>
        </w:rPr>
        <w:t>and</w:t>
      </w:r>
      <w:r w:rsidR="000D265A">
        <w:rPr>
          <w:rFonts w:ascii="Arial" w:eastAsia="Times New Roman" w:hAnsi="Arial" w:cs="Arial"/>
          <w:sz w:val="24"/>
          <w:szCs w:val="24"/>
        </w:rPr>
        <w:t xml:space="preserve"> AGL74545 </w:t>
      </w:r>
      <w:r w:rsidRPr="00392B42">
        <w:rPr>
          <w:rFonts w:ascii="Arial" w:eastAsia="Times New Roman" w:hAnsi="Arial" w:cs="Arial"/>
          <w:sz w:val="24"/>
          <w:szCs w:val="24"/>
        </w:rPr>
        <w:t xml:space="preserve">as the proprietor of the Property with title absolute </w:t>
      </w:r>
    </w:p>
    <w:p w14:paraId="2AF0AECD" w14:textId="77777777" w:rsidR="009F05EB" w:rsidRPr="00392B42" w:rsidRDefault="009F05EB" w:rsidP="009F05EB">
      <w:pPr>
        <w:tabs>
          <w:tab w:val="left" w:pos="-1440"/>
        </w:tabs>
        <w:spacing w:after="0" w:line="360" w:lineRule="auto"/>
        <w:ind w:left="720" w:hanging="720"/>
        <w:contextualSpacing/>
        <w:jc w:val="both"/>
        <w:rPr>
          <w:rFonts w:ascii="Arial" w:eastAsia="Times New Roman" w:hAnsi="Arial" w:cs="Arial"/>
          <w:i/>
          <w:iCs/>
          <w:sz w:val="24"/>
          <w:szCs w:val="24"/>
        </w:rPr>
      </w:pPr>
    </w:p>
    <w:p w14:paraId="6E6EB055" w14:textId="77777777" w:rsidR="009F05EB" w:rsidRPr="00362A63" w:rsidRDefault="009F05EB" w:rsidP="009F05EB">
      <w:pPr>
        <w:numPr>
          <w:ilvl w:val="0"/>
          <w:numId w:val="1"/>
        </w:numPr>
        <w:tabs>
          <w:tab w:val="left" w:pos="-1440"/>
        </w:tabs>
        <w:spacing w:after="0" w:line="360" w:lineRule="auto"/>
        <w:ind w:hanging="644"/>
        <w:contextualSpacing/>
        <w:jc w:val="both"/>
        <w:rPr>
          <w:rFonts w:ascii="Arial" w:eastAsia="Times New Roman" w:hAnsi="Arial" w:cs="Arial"/>
          <w:sz w:val="24"/>
          <w:szCs w:val="24"/>
        </w:rPr>
      </w:pPr>
      <w:r w:rsidRPr="00392B42">
        <w:rPr>
          <w:rFonts w:ascii="Arial" w:eastAsia="Times New Roman" w:hAnsi="Arial" w:cs="Arial"/>
          <w:sz w:val="24"/>
          <w:szCs w:val="24"/>
        </w:rPr>
        <w:t xml:space="preserve">The Application has been submitted to the Council and the parties hereto have agreed to </w:t>
      </w:r>
      <w:proofErr w:type="gramStart"/>
      <w:r w:rsidRPr="00392B42">
        <w:rPr>
          <w:rFonts w:ascii="Arial" w:eastAsia="Times New Roman" w:hAnsi="Arial" w:cs="Arial"/>
          <w:sz w:val="24"/>
          <w:szCs w:val="24"/>
        </w:rPr>
        <w:t>enter into</w:t>
      </w:r>
      <w:proofErr w:type="gramEnd"/>
      <w:r w:rsidRPr="00392B42">
        <w:rPr>
          <w:rFonts w:ascii="Arial" w:eastAsia="Times New Roman" w:hAnsi="Arial" w:cs="Arial"/>
          <w:sz w:val="24"/>
          <w:szCs w:val="24"/>
        </w:rPr>
        <w:t xml:space="preserve"> this Deed in order to facilitate and enable the acceptable development of the Property</w:t>
      </w:r>
    </w:p>
    <w:p w14:paraId="276FA01F" w14:textId="77777777" w:rsidR="009F05EB" w:rsidRPr="00392B42" w:rsidRDefault="009F05EB" w:rsidP="009F05EB">
      <w:pPr>
        <w:spacing w:after="0" w:line="360" w:lineRule="auto"/>
        <w:ind w:left="720"/>
        <w:contextualSpacing/>
        <w:jc w:val="both"/>
        <w:rPr>
          <w:rFonts w:ascii="Arial" w:eastAsia="Times New Roman" w:hAnsi="Arial" w:cs="Arial"/>
          <w:sz w:val="24"/>
          <w:szCs w:val="24"/>
          <w:lang w:val="en-US"/>
        </w:rPr>
      </w:pPr>
    </w:p>
    <w:p w14:paraId="005E86D4" w14:textId="65BC8040" w:rsidR="009F05EB" w:rsidRPr="00392B42" w:rsidRDefault="009F05EB" w:rsidP="009F05EB">
      <w:pPr>
        <w:spacing w:after="0" w:line="360" w:lineRule="auto"/>
        <w:ind w:left="720" w:hanging="720"/>
        <w:jc w:val="both"/>
        <w:rPr>
          <w:rFonts w:ascii="Arial" w:eastAsia="Times New Roman" w:hAnsi="Arial" w:cs="Arial"/>
          <w:sz w:val="24"/>
          <w:szCs w:val="24"/>
          <w:lang w:val="en-US"/>
        </w:rPr>
      </w:pPr>
      <w:r w:rsidRPr="00392B42">
        <w:rPr>
          <w:rFonts w:ascii="Arial" w:eastAsia="Times New Roman" w:hAnsi="Arial" w:cs="Arial"/>
          <w:sz w:val="24"/>
          <w:szCs w:val="24"/>
          <w:lang w:val="en-US"/>
        </w:rPr>
        <w:t>(</w:t>
      </w:r>
      <w:r>
        <w:rPr>
          <w:rFonts w:ascii="Arial" w:eastAsia="Times New Roman" w:hAnsi="Arial" w:cs="Arial"/>
          <w:sz w:val="24"/>
          <w:szCs w:val="24"/>
          <w:lang w:val="en-US"/>
        </w:rPr>
        <w:t>4</w:t>
      </w:r>
      <w:r w:rsidRPr="00392B42">
        <w:rPr>
          <w:rFonts w:ascii="Arial" w:eastAsia="Times New Roman" w:hAnsi="Arial" w:cs="Arial"/>
          <w:sz w:val="24"/>
          <w:szCs w:val="24"/>
          <w:lang w:val="en-US"/>
        </w:rPr>
        <w:t>)</w:t>
      </w:r>
      <w:r w:rsidRPr="00392B42">
        <w:rPr>
          <w:rFonts w:ascii="Arial" w:eastAsia="Times New Roman" w:hAnsi="Arial" w:cs="Arial"/>
          <w:sz w:val="24"/>
          <w:szCs w:val="24"/>
          <w:lang w:val="en-US"/>
        </w:rPr>
        <w:tab/>
        <w:t xml:space="preserve">On </w:t>
      </w:r>
      <w:r>
        <w:rPr>
          <w:rFonts w:ascii="Arial" w:eastAsia="Times New Roman" w:hAnsi="Arial" w:cs="Arial"/>
          <w:sz w:val="24"/>
          <w:szCs w:val="24"/>
        </w:rPr>
        <w:t>………………</w:t>
      </w:r>
      <w:proofErr w:type="gramStart"/>
      <w:r>
        <w:rPr>
          <w:rFonts w:ascii="Arial" w:eastAsia="Times New Roman" w:hAnsi="Arial" w:cs="Arial"/>
          <w:sz w:val="24"/>
          <w:szCs w:val="24"/>
        </w:rPr>
        <w:t>…..</w:t>
      </w:r>
      <w:proofErr w:type="gramEnd"/>
      <w:r w:rsidRPr="00392B42">
        <w:rPr>
          <w:rFonts w:ascii="Arial" w:eastAsia="Times New Roman" w:hAnsi="Arial" w:cs="Arial"/>
          <w:sz w:val="24"/>
          <w:szCs w:val="24"/>
        </w:rPr>
        <w:t xml:space="preserve"> </w:t>
      </w:r>
      <w:r w:rsidRPr="00392B42">
        <w:rPr>
          <w:rFonts w:ascii="Arial" w:eastAsia="Times New Roman" w:hAnsi="Arial" w:cs="Arial"/>
          <w:sz w:val="24"/>
          <w:szCs w:val="24"/>
          <w:lang w:val="en-US"/>
        </w:rPr>
        <w:t>the Council resolved to grant planning permission for the development of the Property in accordance with the Application subject to the prior completion of this Deed</w:t>
      </w:r>
    </w:p>
    <w:p w14:paraId="45672405" w14:textId="77777777" w:rsidR="009F05EB" w:rsidRPr="00392B42" w:rsidRDefault="009F05EB" w:rsidP="009F05EB">
      <w:pPr>
        <w:spacing w:after="0" w:line="360" w:lineRule="auto"/>
        <w:ind w:left="720" w:hanging="720"/>
        <w:jc w:val="both"/>
        <w:rPr>
          <w:rFonts w:ascii="Arial" w:eastAsia="Times New Roman" w:hAnsi="Arial" w:cs="Arial"/>
          <w:sz w:val="24"/>
          <w:szCs w:val="24"/>
        </w:rPr>
      </w:pPr>
    </w:p>
    <w:p w14:paraId="20DDA5B7" w14:textId="77777777" w:rsidR="009F05EB" w:rsidRPr="00392B42" w:rsidRDefault="009F05EB" w:rsidP="009F05EB">
      <w:pPr>
        <w:spacing w:after="0" w:line="360" w:lineRule="auto"/>
        <w:jc w:val="both"/>
        <w:rPr>
          <w:rFonts w:ascii="Arial" w:eastAsia="Times New Roman" w:hAnsi="Arial" w:cs="Arial"/>
          <w:sz w:val="24"/>
          <w:szCs w:val="24"/>
        </w:rPr>
      </w:pPr>
      <w:r w:rsidRPr="00392B42">
        <w:rPr>
          <w:rFonts w:ascii="Arial" w:eastAsia="Times New Roman" w:hAnsi="Arial" w:cs="Arial"/>
          <w:b/>
          <w:sz w:val="24"/>
          <w:szCs w:val="24"/>
        </w:rPr>
        <w:t>NOW THIS DEED WITNESSES and IT IS HEREBY AGREED</w:t>
      </w:r>
      <w:r w:rsidRPr="00392B42">
        <w:rPr>
          <w:rFonts w:ascii="Arial" w:eastAsia="Times New Roman" w:hAnsi="Arial" w:cs="Arial"/>
          <w:sz w:val="24"/>
          <w:szCs w:val="24"/>
        </w:rPr>
        <w:t xml:space="preserve"> as follows:-</w:t>
      </w:r>
    </w:p>
    <w:p w14:paraId="722B33CC" w14:textId="77777777" w:rsidR="009F05EB" w:rsidRPr="00392B42" w:rsidRDefault="009F05EB" w:rsidP="009F05EB">
      <w:pPr>
        <w:keepNext/>
        <w:spacing w:after="0" w:line="360" w:lineRule="auto"/>
        <w:jc w:val="both"/>
        <w:outlineLvl w:val="1"/>
        <w:rPr>
          <w:rFonts w:ascii="Arial" w:eastAsia="Times New Roman" w:hAnsi="Arial" w:cs="Arial"/>
          <w:b/>
          <w:bCs/>
          <w:sz w:val="24"/>
          <w:szCs w:val="24"/>
        </w:rPr>
      </w:pPr>
    </w:p>
    <w:p w14:paraId="7E6EFC89" w14:textId="77777777" w:rsidR="009F05EB" w:rsidRPr="00392B42" w:rsidRDefault="009F05EB" w:rsidP="009F05EB">
      <w:pPr>
        <w:keepNext/>
        <w:spacing w:after="0" w:line="360" w:lineRule="auto"/>
        <w:jc w:val="both"/>
        <w:outlineLvl w:val="1"/>
        <w:rPr>
          <w:rFonts w:ascii="Arial" w:eastAsia="Times New Roman" w:hAnsi="Arial" w:cs="Arial"/>
          <w:b/>
          <w:sz w:val="24"/>
          <w:szCs w:val="24"/>
        </w:rPr>
      </w:pPr>
      <w:r w:rsidRPr="00392B42">
        <w:rPr>
          <w:rFonts w:ascii="Arial" w:eastAsia="Times New Roman" w:hAnsi="Arial" w:cs="Arial"/>
          <w:b/>
          <w:sz w:val="24"/>
          <w:szCs w:val="24"/>
        </w:rPr>
        <w:t>DEFINITIONS</w:t>
      </w:r>
    </w:p>
    <w:p w14:paraId="02DB1579" w14:textId="77777777" w:rsidR="009F05EB" w:rsidRPr="00362A63" w:rsidRDefault="009F05EB" w:rsidP="009F05EB">
      <w:pPr>
        <w:pStyle w:val="ListParagraph"/>
        <w:numPr>
          <w:ilvl w:val="0"/>
          <w:numId w:val="6"/>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sidRPr="00362A63">
        <w:rPr>
          <w:rFonts w:ascii="Arial" w:eastAsia="Times New Roman" w:hAnsi="Arial" w:cs="Arial"/>
          <w:sz w:val="24"/>
          <w:szCs w:val="24"/>
        </w:rPr>
        <w:t>In this Deed (including the Recitals and Schedules) the following expressions shall unless the context otherwise requires have the meaning ascribed to them below:-</w:t>
      </w:r>
    </w:p>
    <w:p w14:paraId="29D3869E" w14:textId="77777777" w:rsidR="009F05EB" w:rsidRPr="00362A63" w:rsidRDefault="009F05EB" w:rsidP="009F05EB">
      <w:pPr>
        <w:pStyle w:val="ListParagraph"/>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13"/>
        <w:jc w:val="both"/>
        <w:rPr>
          <w:rFonts w:ascii="Arial" w:eastAsia="Times New Roman" w:hAnsi="Arial" w:cs="Arial"/>
          <w:sz w:val="24"/>
          <w:szCs w:val="24"/>
        </w:rPr>
      </w:pPr>
      <w:r w:rsidRPr="00362A63">
        <w:rPr>
          <w:rFonts w:ascii="Arial" w:eastAsia="Times New Roman" w:hAnsi="Arial" w:cs="Arial"/>
          <w:sz w:val="24"/>
          <w:szCs w:val="24"/>
          <w:lang w:val="en-US"/>
        </w:rPr>
        <w:tab/>
      </w:r>
      <w:r w:rsidRPr="00362A63">
        <w:rPr>
          <w:rFonts w:ascii="Arial" w:eastAsia="Times New Roman" w:hAnsi="Arial" w:cs="Arial"/>
          <w:sz w:val="24"/>
          <w:szCs w:val="24"/>
          <w:lang w:val="en-US"/>
        </w:rPr>
        <w:tab/>
      </w:r>
    </w:p>
    <w:p w14:paraId="32E03611" w14:textId="5EB4FCF9" w:rsidR="009F05EB" w:rsidRPr="00392B42" w:rsidRDefault="009F05EB" w:rsidP="009F05EB">
      <w:pPr>
        <w:spacing w:before="120" w:after="120" w:line="360" w:lineRule="auto"/>
        <w:ind w:firstLine="56"/>
        <w:jc w:val="both"/>
        <w:rPr>
          <w:rFonts w:ascii="Arial" w:eastAsia="Times New Roman" w:hAnsi="Arial" w:cs="Arial"/>
          <w:sz w:val="24"/>
          <w:szCs w:val="24"/>
          <w:lang w:val="en-US"/>
        </w:rPr>
      </w:pPr>
      <w:r w:rsidRPr="00392B42">
        <w:rPr>
          <w:rFonts w:ascii="Arial" w:eastAsia="Times New Roman" w:hAnsi="Arial" w:cs="Arial"/>
          <w:b/>
          <w:sz w:val="24"/>
          <w:szCs w:val="24"/>
          <w:lang w:val="en-US"/>
        </w:rPr>
        <w:t xml:space="preserve">"Application" </w:t>
      </w:r>
      <w:r w:rsidRPr="00392B42">
        <w:rPr>
          <w:rFonts w:ascii="Arial" w:eastAsia="Times New Roman" w:hAnsi="Arial" w:cs="Arial"/>
          <w:sz w:val="24"/>
          <w:szCs w:val="24"/>
          <w:lang w:val="en-US"/>
        </w:rPr>
        <w:t xml:space="preserve">means the planning application given the Council's reference </w:t>
      </w:r>
      <w:r>
        <w:rPr>
          <w:rFonts w:ascii="Arial" w:eastAsia="Times New Roman" w:hAnsi="Arial" w:cs="Arial"/>
          <w:sz w:val="24"/>
          <w:szCs w:val="24"/>
          <w:lang w:val="en-US"/>
        </w:rPr>
        <w:t>18175/APP/2020/2157</w:t>
      </w:r>
      <w:r w:rsidRPr="00392B42">
        <w:rPr>
          <w:rFonts w:ascii="Arial" w:eastAsia="Times New Roman" w:hAnsi="Arial" w:cs="Arial"/>
          <w:sz w:val="24"/>
          <w:szCs w:val="24"/>
          <w:lang w:val="en-US"/>
        </w:rPr>
        <w:t xml:space="preserve"> and received by the Council on </w:t>
      </w:r>
      <w:r>
        <w:rPr>
          <w:rFonts w:ascii="Arial" w:eastAsia="Times New Roman" w:hAnsi="Arial" w:cs="Arial"/>
          <w:sz w:val="24"/>
          <w:szCs w:val="24"/>
          <w:lang w:val="en-US"/>
        </w:rPr>
        <w:t>………………</w:t>
      </w:r>
      <w:r w:rsidRPr="00392B42">
        <w:rPr>
          <w:rFonts w:ascii="Arial" w:eastAsia="Times New Roman" w:hAnsi="Arial" w:cs="Arial"/>
          <w:sz w:val="24"/>
          <w:szCs w:val="24"/>
          <w:lang w:val="en-US"/>
        </w:rPr>
        <w:t xml:space="preserve"> for the development of the Property in the manner described in the application</w:t>
      </w:r>
    </w:p>
    <w:p w14:paraId="5E86EC69" w14:textId="77777777" w:rsidR="009F05EB" w:rsidRPr="00392B42" w:rsidRDefault="009F05EB" w:rsidP="009F05EB">
      <w:pPr>
        <w:spacing w:before="120" w:after="120" w:line="360" w:lineRule="auto"/>
        <w:jc w:val="both"/>
        <w:rPr>
          <w:rFonts w:ascii="Times New Roman" w:eastAsia="Times New Roman" w:hAnsi="Times New Roman" w:cs="Times New Roman"/>
          <w:sz w:val="24"/>
          <w:szCs w:val="24"/>
          <w:lang w:val="en-US"/>
        </w:rPr>
      </w:pPr>
      <w:r w:rsidRPr="00392B42">
        <w:rPr>
          <w:rFonts w:ascii="Arial" w:eastAsia="Times New Roman" w:hAnsi="Arial" w:cs="Arial"/>
          <w:b/>
          <w:sz w:val="24"/>
          <w:szCs w:val="24"/>
          <w:lang w:val="en-US"/>
        </w:rPr>
        <w:t>“Blue Badge Holders”</w:t>
      </w:r>
      <w:r w:rsidRPr="00392B42">
        <w:rPr>
          <w:rFonts w:ascii="Arial" w:eastAsia="Times New Roman" w:hAnsi="Arial" w:cs="Arial"/>
          <w:b/>
          <w:bCs/>
          <w:sz w:val="24"/>
          <w:szCs w:val="24"/>
          <w:lang w:val="en-US"/>
        </w:rPr>
        <w:t xml:space="preserve"> </w:t>
      </w:r>
      <w:r w:rsidRPr="00392B42">
        <w:rPr>
          <w:rFonts w:ascii="Arial" w:eastAsia="Times New Roman" w:hAnsi="Arial" w:cs="Arial"/>
          <w:sz w:val="24"/>
          <w:szCs w:val="24"/>
          <w:lang w:val="en-US"/>
        </w:rPr>
        <w:t>means</w:t>
      </w:r>
      <w:r w:rsidRPr="00392B42">
        <w:rPr>
          <w:rFonts w:ascii="Arial" w:eastAsia="Times New Roman" w:hAnsi="Arial" w:cs="Arial"/>
          <w:b/>
          <w:bCs/>
          <w:sz w:val="24"/>
          <w:szCs w:val="24"/>
          <w:lang w:val="en-US"/>
        </w:rPr>
        <w:t xml:space="preserve"> </w:t>
      </w:r>
      <w:r w:rsidRPr="00392B42">
        <w:rPr>
          <w:rFonts w:ascii="Arial" w:eastAsia="Times New Roman" w:hAnsi="Arial" w:cs="Arial"/>
          <w:sz w:val="24"/>
          <w:szCs w:val="24"/>
          <w:lang w:val="en-US"/>
        </w:rPr>
        <w:t>any persons qualifying for disabled parking permits under the Disabled Persons (Badges for Motor Vehicles) (England) (Amendment no.2) Regulations 2007 (or such relevant regulations as may supersede them</w:t>
      </w:r>
      <w:r w:rsidRPr="00392B42">
        <w:rPr>
          <w:rFonts w:ascii="Times New Roman" w:eastAsia="Times New Roman" w:hAnsi="Times New Roman" w:cs="Times New Roman"/>
          <w:sz w:val="24"/>
          <w:szCs w:val="24"/>
          <w:lang w:val="en-US"/>
        </w:rPr>
        <w:t>)</w:t>
      </w:r>
    </w:p>
    <w:p w14:paraId="792867DC" w14:textId="77777777" w:rsidR="009F05EB" w:rsidRPr="00362A63" w:rsidRDefault="009F05EB" w:rsidP="009F05EB">
      <w:pPr>
        <w:spacing w:before="120" w:after="120" w:line="360" w:lineRule="auto"/>
        <w:jc w:val="both"/>
        <w:rPr>
          <w:rFonts w:ascii="Arial" w:eastAsia="Times New Roman" w:hAnsi="Arial" w:cs="Arial"/>
          <w:b/>
          <w:i/>
          <w:sz w:val="24"/>
          <w:szCs w:val="24"/>
          <w:lang w:val="en-US"/>
        </w:rPr>
      </w:pPr>
      <w:r w:rsidRPr="00392B42">
        <w:rPr>
          <w:rFonts w:ascii="Arial" w:eastAsia="Times New Roman" w:hAnsi="Arial" w:cs="Arial"/>
          <w:b/>
          <w:bCs/>
          <w:sz w:val="24"/>
          <w:szCs w:val="24"/>
        </w:rPr>
        <w:t>“Car Club”</w:t>
      </w:r>
      <w:r w:rsidRPr="00392B42">
        <w:rPr>
          <w:rFonts w:ascii="Arial" w:eastAsia="Times New Roman" w:hAnsi="Arial" w:cs="Arial"/>
          <w:b/>
          <w:sz w:val="24"/>
          <w:szCs w:val="24"/>
        </w:rPr>
        <w:t xml:space="preserve"> </w:t>
      </w:r>
      <w:r w:rsidRPr="00392B42">
        <w:rPr>
          <w:rFonts w:ascii="Arial" w:eastAsia="Times New Roman" w:hAnsi="Arial" w:cs="Arial"/>
          <w:sz w:val="24"/>
          <w:szCs w:val="24"/>
        </w:rPr>
        <w:tab/>
        <w:t>means a pay-as-you-drive car club offering members access to a vehicle without ownership and which is designed to reduce the levels of car ownership by occupiers of the Development and by residents in the vicinity of the Development</w:t>
      </w:r>
      <w:r w:rsidRPr="00392B42">
        <w:rPr>
          <w:rFonts w:ascii="Arial" w:eastAsia="Times New Roman" w:hAnsi="Arial" w:cs="Arial"/>
          <w:b/>
          <w:i/>
          <w:sz w:val="24"/>
          <w:szCs w:val="24"/>
          <w:lang w:val="en-US"/>
        </w:rPr>
        <w:t xml:space="preserve"> </w:t>
      </w:r>
    </w:p>
    <w:p w14:paraId="1E255C75" w14:textId="77777777" w:rsidR="009F05EB" w:rsidRPr="00362A63" w:rsidRDefault="009F05EB" w:rsidP="009F05EB">
      <w:pPr>
        <w:spacing w:before="120" w:after="120" w:line="360" w:lineRule="auto"/>
        <w:jc w:val="both"/>
        <w:rPr>
          <w:rFonts w:ascii="Arial" w:eastAsia="Times New Roman" w:hAnsi="Arial" w:cs="Arial"/>
          <w:sz w:val="24"/>
          <w:szCs w:val="24"/>
          <w:lang w:val="en-US"/>
        </w:rPr>
      </w:pPr>
      <w:r w:rsidRPr="00392B42">
        <w:rPr>
          <w:rFonts w:ascii="Arial" w:eastAsia="Times New Roman" w:hAnsi="Arial" w:cs="Arial"/>
          <w:b/>
          <w:sz w:val="24"/>
          <w:szCs w:val="24"/>
          <w:lang w:val="en-US"/>
        </w:rPr>
        <w:t xml:space="preserve">“Chief Planning Officer” </w:t>
      </w:r>
      <w:r w:rsidRPr="00392B42">
        <w:rPr>
          <w:rFonts w:ascii="Arial" w:eastAsia="Times New Roman" w:hAnsi="Arial" w:cs="Arial"/>
          <w:sz w:val="24"/>
          <w:szCs w:val="24"/>
          <w:lang w:val="en-US"/>
        </w:rPr>
        <w:t xml:space="preserve">means the Chief Planning Officer for the time being of the Council or other person </w:t>
      </w:r>
      <w:proofErr w:type="spellStart"/>
      <w:r w:rsidRPr="00392B42">
        <w:rPr>
          <w:rFonts w:ascii="Arial" w:eastAsia="Times New Roman" w:hAnsi="Arial" w:cs="Arial"/>
          <w:sz w:val="24"/>
          <w:szCs w:val="24"/>
          <w:lang w:val="en-US"/>
        </w:rPr>
        <w:t>authorised</w:t>
      </w:r>
      <w:proofErr w:type="spellEnd"/>
      <w:r w:rsidRPr="00392B42">
        <w:rPr>
          <w:rFonts w:ascii="Arial" w:eastAsia="Times New Roman" w:hAnsi="Arial" w:cs="Arial"/>
          <w:sz w:val="24"/>
          <w:szCs w:val="24"/>
          <w:lang w:val="en-US"/>
        </w:rPr>
        <w:t xml:space="preserve"> by the Council to carry out that function</w:t>
      </w:r>
    </w:p>
    <w:p w14:paraId="1A58BFF6" w14:textId="77777777" w:rsidR="009F05EB" w:rsidRPr="00392B42" w:rsidRDefault="009F05EB" w:rsidP="009F05EB">
      <w:pPr>
        <w:spacing w:after="0" w:line="360" w:lineRule="auto"/>
        <w:jc w:val="both"/>
        <w:rPr>
          <w:rFonts w:ascii="Arial" w:eastAsia="Times New Roman" w:hAnsi="Arial" w:cs="Arial"/>
          <w:sz w:val="24"/>
          <w:szCs w:val="24"/>
          <w:lang w:val="en-US"/>
        </w:rPr>
      </w:pPr>
      <w:r w:rsidRPr="00392B42">
        <w:rPr>
          <w:rFonts w:ascii="Arial" w:eastAsia="Times New Roman" w:hAnsi="Arial" w:cs="Arial"/>
          <w:b/>
          <w:sz w:val="24"/>
          <w:szCs w:val="24"/>
          <w:lang w:val="en-US"/>
        </w:rPr>
        <w:t xml:space="preserve">"Commencement of Development", “Commence Development” and the like </w:t>
      </w:r>
      <w:r w:rsidRPr="00392B42">
        <w:rPr>
          <w:rFonts w:ascii="Arial" w:eastAsia="Times New Roman" w:hAnsi="Arial" w:cs="Arial"/>
          <w:sz w:val="24"/>
          <w:szCs w:val="24"/>
          <w:lang w:val="en-US"/>
        </w:rPr>
        <w:t xml:space="preserve">means the carrying out of a material operation at the Property in accordance with Section 56 of the Planning Act  SAVE FOR demolition site clearance excavations and the erection of temporary fences and hoardings and temporary buildings moveable structures works plant or machinery and storage areas required temporarily in connection with and for the duration of operations in on over or under the Property and temporary access to the same </w:t>
      </w:r>
    </w:p>
    <w:p w14:paraId="59C8F078" w14:textId="77777777" w:rsidR="009F05EB" w:rsidRPr="00362A63" w:rsidRDefault="009F05EB" w:rsidP="009F05EB">
      <w:pPr>
        <w:spacing w:before="120" w:after="120" w:line="360" w:lineRule="auto"/>
        <w:jc w:val="both"/>
        <w:rPr>
          <w:rFonts w:ascii="Arial" w:eastAsia="Times New Roman" w:hAnsi="Arial" w:cs="Arial"/>
          <w:iCs/>
          <w:sz w:val="24"/>
          <w:szCs w:val="24"/>
          <w:lang w:val="en-US"/>
        </w:rPr>
      </w:pPr>
      <w:r w:rsidRPr="00392B42">
        <w:rPr>
          <w:rFonts w:ascii="Arial" w:eastAsia="Times New Roman" w:hAnsi="Arial" w:cs="Arial"/>
          <w:b/>
          <w:iCs/>
          <w:sz w:val="24"/>
          <w:szCs w:val="24"/>
          <w:lang w:val="en-US"/>
        </w:rPr>
        <w:t>“CPZ”</w:t>
      </w:r>
      <w:r w:rsidRPr="00392B42">
        <w:rPr>
          <w:rFonts w:ascii="Arial" w:eastAsia="Times New Roman" w:hAnsi="Arial" w:cs="Arial"/>
          <w:iCs/>
          <w:sz w:val="24"/>
          <w:szCs w:val="24"/>
          <w:lang w:val="en-US"/>
        </w:rPr>
        <w:t xml:space="preserve"> means a Controlled Parking Zone in the vicinity of the Property being a parking scheme established and operated by the Council in which on-street parking in a particular area is restricted to only those vehicles with parking permits issued by the Council for that scheme</w:t>
      </w:r>
      <w:r w:rsidRPr="00392B42">
        <w:rPr>
          <w:rFonts w:ascii="Arial" w:eastAsia="Times New Roman" w:hAnsi="Arial" w:cs="Arial"/>
          <w:sz w:val="24"/>
          <w:szCs w:val="24"/>
          <w:lang w:val="en-US"/>
        </w:rPr>
        <w:tab/>
      </w:r>
    </w:p>
    <w:p w14:paraId="7469DC63" w14:textId="7B6FB245" w:rsidR="009F05EB" w:rsidRPr="00362A63" w:rsidRDefault="009F05EB" w:rsidP="009F05EB">
      <w:pPr>
        <w:tabs>
          <w:tab w:val="left" w:pos="284"/>
        </w:tabs>
        <w:spacing w:before="120" w:after="120" w:line="360" w:lineRule="auto"/>
        <w:rPr>
          <w:rFonts w:ascii="Arial" w:eastAsia="Times New Roman" w:hAnsi="Arial" w:cs="Arial"/>
          <w:sz w:val="24"/>
          <w:szCs w:val="24"/>
        </w:rPr>
      </w:pPr>
      <w:r w:rsidRPr="00392B42">
        <w:rPr>
          <w:rFonts w:ascii="Arial" w:eastAsia="Times New Roman" w:hAnsi="Arial" w:cs="Arial"/>
          <w:b/>
          <w:sz w:val="24"/>
          <w:szCs w:val="24"/>
        </w:rPr>
        <w:t>"Development"</w:t>
      </w:r>
      <w:r w:rsidRPr="00392B42">
        <w:rPr>
          <w:rFonts w:ascii="Arial" w:eastAsia="Times New Roman" w:hAnsi="Arial" w:cs="Arial"/>
          <w:sz w:val="24"/>
          <w:szCs w:val="24"/>
        </w:rPr>
        <w:t xml:space="preserve"> means the development of the Property pursuant to the Planning Permission </w:t>
      </w:r>
    </w:p>
    <w:p w14:paraId="1C38A5B2" w14:textId="77777777" w:rsidR="009F05EB" w:rsidRDefault="009F05EB" w:rsidP="009F05EB">
      <w:pPr>
        <w:spacing w:after="0" w:line="360" w:lineRule="auto"/>
        <w:jc w:val="both"/>
        <w:rPr>
          <w:rFonts w:ascii="Arial" w:eastAsia="Times New Roman" w:hAnsi="Arial" w:cs="Arial"/>
          <w:sz w:val="24"/>
          <w:szCs w:val="24"/>
          <w:lang w:val="en-US"/>
        </w:rPr>
      </w:pPr>
      <w:r w:rsidRPr="00392B42">
        <w:rPr>
          <w:rFonts w:ascii="Arial" w:eastAsia="Times New Roman" w:hAnsi="Arial" w:cs="Arial"/>
          <w:b/>
          <w:sz w:val="24"/>
          <w:szCs w:val="24"/>
          <w:lang w:val="en-US"/>
        </w:rPr>
        <w:lastRenderedPageBreak/>
        <w:t xml:space="preserve">“Low Car Housing Scheme (LCAR)” </w:t>
      </w:r>
      <w:r w:rsidRPr="00392B42">
        <w:rPr>
          <w:rFonts w:ascii="Arial" w:eastAsia="Times New Roman" w:hAnsi="Arial" w:cs="Arial"/>
          <w:sz w:val="24"/>
          <w:szCs w:val="24"/>
          <w:lang w:val="en-US"/>
        </w:rPr>
        <w:t xml:space="preserve">means a development in which Occupiers of the development affected are not entitled to parking permits allowing them or their visitors to park their vehicles within the CPZ in which the Development is located </w:t>
      </w:r>
    </w:p>
    <w:p w14:paraId="44396E83" w14:textId="77777777" w:rsidR="009F05EB" w:rsidRPr="00392B42" w:rsidRDefault="009F05EB" w:rsidP="009F05EB">
      <w:pPr>
        <w:spacing w:after="0" w:line="360" w:lineRule="auto"/>
        <w:jc w:val="both"/>
        <w:rPr>
          <w:rFonts w:ascii="Arial" w:eastAsia="Times New Roman" w:hAnsi="Arial" w:cs="Arial"/>
          <w:sz w:val="24"/>
          <w:szCs w:val="24"/>
          <w:lang w:val="en-US"/>
        </w:rPr>
      </w:pPr>
    </w:p>
    <w:p w14:paraId="6A51710D" w14:textId="77777777" w:rsidR="009F05EB" w:rsidRPr="00392B42" w:rsidRDefault="009F05EB" w:rsidP="009F05EB">
      <w:pPr>
        <w:spacing w:after="0" w:line="360" w:lineRule="auto"/>
        <w:jc w:val="both"/>
        <w:rPr>
          <w:rFonts w:ascii="Arial" w:eastAsia="Times New Roman" w:hAnsi="Arial" w:cs="Arial"/>
          <w:sz w:val="24"/>
          <w:szCs w:val="24"/>
          <w:lang w:val="en-US"/>
        </w:rPr>
      </w:pPr>
      <w:r w:rsidRPr="00392B42">
        <w:rPr>
          <w:rFonts w:ascii="Arial" w:eastAsia="Times New Roman" w:hAnsi="Arial" w:cs="Arial"/>
          <w:b/>
          <w:sz w:val="24"/>
          <w:szCs w:val="24"/>
          <w:lang w:val="en-US"/>
        </w:rPr>
        <w:t>“Occupy” and “Occupation”, “Occupier” “Occupied</w:t>
      </w:r>
      <w:proofErr w:type="gramStart"/>
      <w:r w:rsidRPr="00392B42">
        <w:rPr>
          <w:rFonts w:ascii="Arial" w:eastAsia="Times New Roman" w:hAnsi="Arial" w:cs="Arial"/>
          <w:b/>
          <w:sz w:val="24"/>
          <w:szCs w:val="24"/>
          <w:lang w:val="en-US"/>
        </w:rPr>
        <w:t>”</w:t>
      </w:r>
      <w:proofErr w:type="gramEnd"/>
      <w:r w:rsidRPr="00392B42">
        <w:rPr>
          <w:rFonts w:ascii="Arial" w:eastAsia="Times New Roman" w:hAnsi="Arial" w:cs="Arial"/>
          <w:b/>
          <w:sz w:val="24"/>
          <w:szCs w:val="24"/>
          <w:lang w:val="en-US"/>
        </w:rPr>
        <w:t xml:space="preserve"> and the like </w:t>
      </w:r>
      <w:r w:rsidRPr="00392B42">
        <w:rPr>
          <w:rFonts w:ascii="Arial" w:eastAsia="Times New Roman" w:hAnsi="Arial" w:cs="Arial"/>
          <w:sz w:val="24"/>
          <w:szCs w:val="24"/>
          <w:lang w:val="en-US"/>
        </w:rPr>
        <w:t xml:space="preserve">means first occupation of any purpose permitted by the Planning Permission but not including occupation by personnel engaged in the construction fitting our or decoration or occupation for marketing or sales purposes or occupation in relation to security operations </w:t>
      </w:r>
    </w:p>
    <w:p w14:paraId="516AFB47" w14:textId="77777777" w:rsidR="009F05EB" w:rsidRPr="00362A63" w:rsidRDefault="009F05EB" w:rsidP="009F05EB">
      <w:pPr>
        <w:keepNext/>
        <w:tabs>
          <w:tab w:val="left" w:pos="851"/>
        </w:tabs>
        <w:spacing w:before="120" w:after="120" w:line="360" w:lineRule="auto"/>
        <w:ind w:left="864" w:hanging="864"/>
        <w:outlineLvl w:val="3"/>
        <w:rPr>
          <w:rFonts w:ascii="Arial" w:eastAsia="Times New Roman" w:hAnsi="Arial" w:cs="Arial"/>
          <w:color w:val="000000"/>
          <w:sz w:val="24"/>
          <w:szCs w:val="20"/>
          <w:lang w:val="en-US"/>
        </w:rPr>
      </w:pPr>
      <w:r w:rsidRPr="00392B42">
        <w:rPr>
          <w:rFonts w:ascii="Arial" w:eastAsia="Times New Roman" w:hAnsi="Arial" w:cs="Arial"/>
          <w:b/>
          <w:color w:val="000000"/>
          <w:sz w:val="24"/>
          <w:szCs w:val="20"/>
          <w:lang w:val="en-US"/>
        </w:rPr>
        <w:t>“Plan”</w:t>
      </w:r>
      <w:r w:rsidRPr="00392B42">
        <w:rPr>
          <w:rFonts w:ascii="Arial" w:eastAsia="Times New Roman" w:hAnsi="Arial" w:cs="Arial"/>
          <w:b/>
          <w:color w:val="000000"/>
          <w:sz w:val="24"/>
          <w:szCs w:val="20"/>
          <w:lang w:val="en-US"/>
        </w:rPr>
        <w:tab/>
      </w:r>
      <w:r w:rsidRPr="00392B42">
        <w:rPr>
          <w:rFonts w:ascii="Arial" w:eastAsia="Times New Roman" w:hAnsi="Arial" w:cs="Arial"/>
          <w:color w:val="000000"/>
          <w:sz w:val="24"/>
          <w:szCs w:val="20"/>
          <w:lang w:val="en-US"/>
        </w:rPr>
        <w:tab/>
        <w:t>means the Plan annexed to this deed at Schedule 2</w:t>
      </w:r>
    </w:p>
    <w:p w14:paraId="1036C0CA" w14:textId="77777777" w:rsidR="009F05EB" w:rsidRPr="00392B42" w:rsidRDefault="009F05EB" w:rsidP="009F05EB">
      <w:pPr>
        <w:tabs>
          <w:tab w:val="left" w:pos="851"/>
        </w:tabs>
        <w:spacing w:before="120" w:after="120" w:line="360" w:lineRule="auto"/>
        <w:ind w:left="3544" w:hanging="3544"/>
        <w:rPr>
          <w:rFonts w:ascii="Arial" w:eastAsia="Times New Roman" w:hAnsi="Arial" w:cs="Arial"/>
          <w:sz w:val="24"/>
          <w:szCs w:val="24"/>
          <w:lang w:val="en-US"/>
        </w:rPr>
      </w:pPr>
      <w:r w:rsidRPr="00392B42">
        <w:rPr>
          <w:rFonts w:ascii="Arial" w:eastAsia="Times New Roman" w:hAnsi="Arial" w:cs="Arial"/>
          <w:b/>
          <w:sz w:val="24"/>
          <w:szCs w:val="24"/>
          <w:lang w:val="en-US"/>
        </w:rPr>
        <w:t>"Planning Act"</w:t>
      </w:r>
      <w:r w:rsidRPr="00392B42">
        <w:rPr>
          <w:rFonts w:ascii="Arial" w:eastAsia="Times New Roman" w:hAnsi="Arial" w:cs="Arial"/>
          <w:sz w:val="24"/>
          <w:szCs w:val="24"/>
          <w:lang w:val="en-US"/>
        </w:rPr>
        <w:t xml:space="preserve"> means the Town and Country Planning Act 1990 (as amended) </w:t>
      </w:r>
    </w:p>
    <w:p w14:paraId="1F8ED1BD" w14:textId="11E29D9B" w:rsidR="009F05EB" w:rsidRPr="00392B42" w:rsidRDefault="009F05EB" w:rsidP="009F05EB">
      <w:pPr>
        <w:spacing w:before="120" w:after="120" w:line="360" w:lineRule="auto"/>
        <w:jc w:val="both"/>
        <w:rPr>
          <w:rFonts w:ascii="Arial" w:eastAsia="Times New Roman" w:hAnsi="Arial" w:cs="Arial"/>
          <w:sz w:val="24"/>
          <w:szCs w:val="24"/>
          <w:lang w:val="en-US"/>
        </w:rPr>
      </w:pPr>
      <w:r w:rsidRPr="00392B42">
        <w:rPr>
          <w:rFonts w:ascii="Arial" w:eastAsia="Times New Roman" w:hAnsi="Arial" w:cs="Arial"/>
          <w:b/>
          <w:sz w:val="24"/>
          <w:szCs w:val="24"/>
          <w:lang w:val="en-US"/>
        </w:rPr>
        <w:t>"Planning Permission"</w:t>
      </w:r>
      <w:r w:rsidRPr="00392B42">
        <w:rPr>
          <w:rFonts w:ascii="Arial" w:eastAsia="Times New Roman" w:hAnsi="Arial" w:cs="Arial"/>
          <w:sz w:val="24"/>
          <w:szCs w:val="24"/>
          <w:lang w:val="en-US"/>
        </w:rPr>
        <w:t xml:space="preserve"> means the planning consent to be granted for the Application in the form of the draft annexed to Schedule 3 (Council reference no.)</w:t>
      </w:r>
      <w:r w:rsidR="00BE61C5" w:rsidRPr="00BE61C5">
        <w:rPr>
          <w:rFonts w:ascii="Arial" w:eastAsia="Times New Roman" w:hAnsi="Arial" w:cs="Arial"/>
          <w:sz w:val="24"/>
          <w:szCs w:val="24"/>
          <w:lang w:val="en-US"/>
        </w:rPr>
        <w:t xml:space="preserve"> </w:t>
      </w:r>
      <w:r w:rsidR="00BE61C5">
        <w:rPr>
          <w:rFonts w:ascii="Arial" w:eastAsia="Times New Roman" w:hAnsi="Arial" w:cs="Arial"/>
          <w:sz w:val="24"/>
          <w:szCs w:val="24"/>
          <w:lang w:val="en-US"/>
        </w:rPr>
        <w:t>18175/APP/2020/2157</w:t>
      </w:r>
      <w:r w:rsidR="00BE61C5" w:rsidRPr="00392B42">
        <w:rPr>
          <w:rFonts w:ascii="Arial" w:eastAsia="Times New Roman" w:hAnsi="Arial" w:cs="Arial"/>
          <w:sz w:val="24"/>
          <w:szCs w:val="24"/>
          <w:lang w:val="en-US"/>
        </w:rPr>
        <w:t xml:space="preserve"> </w:t>
      </w:r>
      <w:r w:rsidRPr="00392B42">
        <w:rPr>
          <w:rFonts w:ascii="Arial" w:eastAsia="Times New Roman" w:hAnsi="Arial" w:cs="Arial"/>
          <w:sz w:val="24"/>
          <w:szCs w:val="24"/>
          <w:lang w:val="en-US"/>
        </w:rPr>
        <w:t>and for the avoidance of doubt the phrase "Planning Permission" shall for the purposes of this Deed include any varied or different planning permission granted on an application under Section 73 of the Planning Act relating to the Planning Permission</w:t>
      </w:r>
    </w:p>
    <w:p w14:paraId="4510F6A8" w14:textId="6CE5E367" w:rsidR="009F05EB" w:rsidRPr="00392B42" w:rsidRDefault="009F05EB" w:rsidP="009F05EB">
      <w:pPr>
        <w:tabs>
          <w:tab w:val="left" w:pos="720"/>
        </w:tabs>
        <w:spacing w:before="120" w:after="120" w:line="360" w:lineRule="auto"/>
        <w:jc w:val="both"/>
        <w:rPr>
          <w:rFonts w:ascii="Arial" w:eastAsia="Times New Roman" w:hAnsi="Arial" w:cs="Arial"/>
          <w:sz w:val="24"/>
          <w:szCs w:val="24"/>
          <w:lang w:val="en-US"/>
        </w:rPr>
      </w:pPr>
      <w:r w:rsidRPr="00392B42">
        <w:rPr>
          <w:rFonts w:ascii="Arial" w:eastAsia="Times New Roman" w:hAnsi="Arial" w:cs="Arial"/>
          <w:b/>
          <w:sz w:val="24"/>
          <w:szCs w:val="24"/>
          <w:lang w:val="en-US"/>
        </w:rPr>
        <w:t>"Property"</w:t>
      </w:r>
      <w:r w:rsidRPr="00392B42">
        <w:rPr>
          <w:rFonts w:ascii="Arial" w:eastAsia="Times New Roman" w:hAnsi="Arial" w:cs="Arial"/>
          <w:sz w:val="24"/>
          <w:szCs w:val="24"/>
          <w:lang w:val="en-US"/>
        </w:rPr>
        <w:t xml:space="preserve"> means </w:t>
      </w:r>
      <w:r w:rsidRPr="00392B42">
        <w:rPr>
          <w:rFonts w:ascii="Arial" w:eastAsia="Times New Roman" w:hAnsi="Arial" w:cs="Arial"/>
          <w:sz w:val="24"/>
          <w:szCs w:val="20"/>
          <w:lang w:val="en-US"/>
        </w:rPr>
        <w:t>the land against which this deed may be enforced being</w:t>
      </w:r>
      <w:r w:rsidRPr="00392B42">
        <w:rPr>
          <w:rFonts w:ascii="Arial" w:eastAsia="Times New Roman" w:hAnsi="Arial" w:cs="Arial"/>
          <w:sz w:val="20"/>
          <w:szCs w:val="20"/>
          <w:lang w:val="en-US"/>
        </w:rPr>
        <w:t xml:space="preserve"> </w:t>
      </w:r>
      <w:r w:rsidRPr="00392B42">
        <w:rPr>
          <w:rFonts w:ascii="Arial" w:eastAsia="Times New Roman" w:hAnsi="Arial" w:cs="Arial"/>
          <w:sz w:val="24"/>
          <w:szCs w:val="24"/>
          <w:lang w:val="en-US"/>
        </w:rPr>
        <w:t xml:space="preserve">all that property known as </w:t>
      </w:r>
      <w:r w:rsidR="00DC7E27">
        <w:rPr>
          <w:rFonts w:ascii="Arial" w:eastAsia="Times New Roman" w:hAnsi="Arial" w:cs="Arial"/>
          <w:sz w:val="24"/>
          <w:szCs w:val="24"/>
          <w:lang w:val="en-US"/>
        </w:rPr>
        <w:t xml:space="preserve">63-65 Station Road, Hayes, UB3 4BG </w:t>
      </w:r>
      <w:r w:rsidRPr="00392B42">
        <w:rPr>
          <w:rFonts w:ascii="Arial" w:eastAsia="Times New Roman" w:hAnsi="Arial" w:cs="Arial"/>
          <w:sz w:val="24"/>
          <w:szCs w:val="24"/>
          <w:lang w:val="en-US"/>
        </w:rPr>
        <w:t>under title number</w:t>
      </w:r>
      <w:r w:rsidR="00E50263">
        <w:rPr>
          <w:rFonts w:ascii="Arial" w:eastAsia="Times New Roman" w:hAnsi="Arial" w:cs="Arial"/>
          <w:sz w:val="24"/>
          <w:szCs w:val="24"/>
          <w:lang w:val="en-US"/>
        </w:rPr>
        <w:t>s</w:t>
      </w:r>
      <w:r w:rsidR="008B7D40">
        <w:rPr>
          <w:rFonts w:ascii="Arial" w:eastAsia="Times New Roman" w:hAnsi="Arial" w:cs="Arial"/>
          <w:sz w:val="24"/>
          <w:szCs w:val="24"/>
          <w:lang w:val="en-US"/>
        </w:rPr>
        <w:t xml:space="preserve"> AGL74545 and NGL409199 </w:t>
      </w:r>
      <w:r>
        <w:rPr>
          <w:rFonts w:ascii="Arial" w:eastAsia="Times New Roman" w:hAnsi="Arial" w:cs="Arial"/>
          <w:sz w:val="24"/>
          <w:szCs w:val="24"/>
          <w:lang w:val="en-US"/>
        </w:rPr>
        <w:t>and f</w:t>
      </w:r>
      <w:r w:rsidRPr="00392B42">
        <w:rPr>
          <w:rFonts w:ascii="Arial" w:eastAsia="Times New Roman" w:hAnsi="Arial" w:cs="Arial"/>
          <w:sz w:val="24"/>
          <w:szCs w:val="24"/>
          <w:lang w:val="en-US"/>
        </w:rPr>
        <w:t xml:space="preserve">or the purposes of identification only shown edged bold red on the Plan </w:t>
      </w:r>
    </w:p>
    <w:p w14:paraId="36D3714F" w14:textId="77777777" w:rsidR="009F05EB" w:rsidRPr="00392B42" w:rsidRDefault="009F05EB" w:rsidP="009F05EB">
      <w:pPr>
        <w:tabs>
          <w:tab w:val="left" w:pos="720"/>
        </w:tabs>
        <w:spacing w:before="120" w:after="120" w:line="360" w:lineRule="auto"/>
        <w:ind w:firstLine="4"/>
        <w:jc w:val="both"/>
        <w:rPr>
          <w:rFonts w:ascii="Arial" w:eastAsia="Times New Roman" w:hAnsi="Arial" w:cs="Arial"/>
          <w:sz w:val="24"/>
          <w:szCs w:val="24"/>
          <w:lang w:val="en-US"/>
        </w:rPr>
      </w:pPr>
      <w:r w:rsidRPr="00392B42">
        <w:rPr>
          <w:rFonts w:ascii="Arial" w:eastAsia="Times New Roman" w:hAnsi="Arial" w:cs="Arial"/>
          <w:b/>
          <w:sz w:val="24"/>
          <w:szCs w:val="24"/>
          <w:lang w:val="en-US"/>
        </w:rPr>
        <w:t xml:space="preserve">“Section 106 Monitoring Officer” </w:t>
      </w:r>
      <w:r w:rsidRPr="00392B42">
        <w:rPr>
          <w:rFonts w:ascii="Arial" w:eastAsia="Times New Roman" w:hAnsi="Arial" w:cs="Arial"/>
          <w:sz w:val="24"/>
          <w:szCs w:val="24"/>
          <w:lang w:val="en-US"/>
        </w:rPr>
        <w:t xml:space="preserve">means the person for the time being appointed to monitor obligations under s106 of the Planning Act or such other person </w:t>
      </w:r>
      <w:proofErr w:type="spellStart"/>
      <w:r w:rsidRPr="00392B42">
        <w:rPr>
          <w:rFonts w:ascii="Arial" w:eastAsia="Times New Roman" w:hAnsi="Arial" w:cs="Arial"/>
          <w:sz w:val="24"/>
          <w:szCs w:val="24"/>
          <w:lang w:val="en-US"/>
        </w:rPr>
        <w:t>authorised</w:t>
      </w:r>
      <w:proofErr w:type="spellEnd"/>
      <w:r w:rsidRPr="00392B42">
        <w:rPr>
          <w:rFonts w:ascii="Arial" w:eastAsia="Times New Roman" w:hAnsi="Arial" w:cs="Arial"/>
          <w:sz w:val="24"/>
          <w:szCs w:val="24"/>
          <w:lang w:val="en-US"/>
        </w:rPr>
        <w:t xml:space="preserve"> by the Council to carry out that function</w:t>
      </w:r>
    </w:p>
    <w:p w14:paraId="68AEBB37"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outlineLvl w:val="1"/>
        <w:rPr>
          <w:rFonts w:ascii="Arial" w:eastAsia="Times New Roman" w:hAnsi="Arial" w:cs="Arial"/>
          <w:b/>
          <w:sz w:val="24"/>
          <w:szCs w:val="24"/>
        </w:rPr>
      </w:pPr>
    </w:p>
    <w:p w14:paraId="12510CD1"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outlineLvl w:val="1"/>
        <w:rPr>
          <w:rFonts w:ascii="Arial" w:eastAsia="Times New Roman" w:hAnsi="Arial" w:cs="Arial"/>
          <w:b/>
          <w:bCs/>
          <w:sz w:val="24"/>
          <w:szCs w:val="24"/>
        </w:rPr>
      </w:pPr>
      <w:r w:rsidRPr="00392B42">
        <w:rPr>
          <w:rFonts w:ascii="Arial" w:eastAsia="Times New Roman" w:hAnsi="Arial" w:cs="Arial"/>
          <w:b/>
          <w:sz w:val="24"/>
          <w:szCs w:val="24"/>
        </w:rPr>
        <w:t>CONSTRUCTION OF THIS DEED</w:t>
      </w:r>
    </w:p>
    <w:p w14:paraId="4A656D9D" w14:textId="77777777" w:rsidR="009F05EB" w:rsidRPr="00392B42" w:rsidRDefault="009F05EB" w:rsidP="009F05EB">
      <w:pPr>
        <w:spacing w:after="0" w:line="240" w:lineRule="auto"/>
        <w:rPr>
          <w:rFonts w:ascii="Arial" w:eastAsia="Times New Roman" w:hAnsi="Arial" w:cs="Arial"/>
          <w:sz w:val="24"/>
          <w:szCs w:val="24"/>
        </w:rPr>
      </w:pPr>
    </w:p>
    <w:p w14:paraId="302B0903"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877"/>
        <w:jc w:val="both"/>
        <w:rPr>
          <w:rFonts w:ascii="Arial" w:eastAsia="Times New Roman" w:hAnsi="Arial" w:cs="Arial"/>
          <w:sz w:val="24"/>
          <w:szCs w:val="24"/>
        </w:rPr>
      </w:pPr>
      <w:r w:rsidRPr="00392B42">
        <w:rPr>
          <w:rFonts w:ascii="Arial" w:eastAsia="Times New Roman" w:hAnsi="Arial" w:cs="Arial"/>
          <w:sz w:val="24"/>
          <w:szCs w:val="24"/>
        </w:rPr>
        <w:t xml:space="preserve">  2.</w:t>
      </w:r>
      <w:r w:rsidRPr="00392B42">
        <w:rPr>
          <w:rFonts w:ascii="Arial" w:eastAsia="Times New Roman" w:hAnsi="Arial" w:cs="Arial"/>
          <w:sz w:val="24"/>
          <w:szCs w:val="24"/>
        </w:rPr>
        <w:tab/>
        <w:t>References to any party in this Deed shall include the successors in title to that party and to any person deriving title through or under that party and in the case of the Council the successor to its statutory functions</w:t>
      </w:r>
    </w:p>
    <w:p w14:paraId="7E057DEB"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rPr>
          <w:rFonts w:ascii="Arial" w:eastAsia="Times New Roman" w:hAnsi="Arial" w:cs="Arial"/>
          <w:sz w:val="24"/>
          <w:szCs w:val="24"/>
        </w:rPr>
      </w:pPr>
    </w:p>
    <w:p w14:paraId="33BCABAA"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lastRenderedPageBreak/>
        <w:t>3.</w:t>
      </w:r>
      <w:r w:rsidRPr="00392B42">
        <w:rPr>
          <w:rFonts w:ascii="Arial" w:eastAsia="Times New Roman" w:hAnsi="Arial" w:cs="Arial"/>
          <w:sz w:val="24"/>
          <w:szCs w:val="24"/>
        </w:rPr>
        <w:tab/>
        <w:t>Words importing the singular shall be construed as importing the plural and  vice versa</w:t>
      </w:r>
    </w:p>
    <w:p w14:paraId="68126602" w14:textId="77777777" w:rsidR="009F05EB" w:rsidRPr="00392B42" w:rsidRDefault="009F05EB" w:rsidP="009F05EB">
      <w:pPr>
        <w:tabs>
          <w:tab w:val="left" w:pos="-1440"/>
          <w:tab w:val="left" w:pos="-720"/>
          <w:tab w:val="left" w:pos="0"/>
          <w:tab w:val="left" w:pos="90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rPr>
          <w:rFonts w:ascii="Arial" w:eastAsia="Times New Roman" w:hAnsi="Arial" w:cs="Arial"/>
          <w:sz w:val="24"/>
          <w:szCs w:val="24"/>
        </w:rPr>
      </w:pPr>
    </w:p>
    <w:p w14:paraId="24E03EFC" w14:textId="77777777" w:rsidR="009F05EB" w:rsidRPr="00392B42" w:rsidRDefault="009F05EB" w:rsidP="009F05EB">
      <w:pPr>
        <w:tabs>
          <w:tab w:val="left" w:pos="-144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877"/>
        <w:jc w:val="both"/>
        <w:rPr>
          <w:rFonts w:ascii="Arial" w:eastAsia="Times New Roman" w:hAnsi="Arial" w:cs="Arial"/>
          <w:sz w:val="24"/>
          <w:szCs w:val="24"/>
        </w:rPr>
      </w:pPr>
      <w:r w:rsidRPr="00392B42">
        <w:rPr>
          <w:rFonts w:ascii="Arial" w:eastAsia="Times New Roman" w:hAnsi="Arial" w:cs="Arial"/>
          <w:sz w:val="24"/>
          <w:szCs w:val="24"/>
        </w:rPr>
        <w:t xml:space="preserve">  4.</w:t>
      </w:r>
      <w:r w:rsidRPr="00392B42">
        <w:rPr>
          <w:rFonts w:ascii="Arial" w:eastAsia="Times New Roman" w:hAnsi="Arial" w:cs="Arial"/>
          <w:sz w:val="24"/>
          <w:szCs w:val="24"/>
        </w:rPr>
        <w:tab/>
        <w:t xml:space="preserve">Words importing one gender shall be construed as importing any other gender and words denoting natural persons shall include </w:t>
      </w:r>
      <w:proofErr w:type="gramStart"/>
      <w:r w:rsidRPr="00392B42">
        <w:rPr>
          <w:rFonts w:ascii="Arial" w:eastAsia="Times New Roman" w:hAnsi="Arial" w:cs="Arial"/>
          <w:sz w:val="24"/>
          <w:szCs w:val="24"/>
        </w:rPr>
        <w:t>companies</w:t>
      </w:r>
      <w:proofErr w:type="gramEnd"/>
      <w:r w:rsidRPr="00392B42">
        <w:rPr>
          <w:rFonts w:ascii="Arial" w:eastAsia="Times New Roman" w:hAnsi="Arial" w:cs="Arial"/>
          <w:sz w:val="24"/>
          <w:szCs w:val="24"/>
        </w:rPr>
        <w:t xml:space="preserve"> corporations and firms and all such words shall be construed interchangeable in that manner</w:t>
      </w:r>
    </w:p>
    <w:p w14:paraId="49DCFE5F"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877"/>
        <w:jc w:val="both"/>
        <w:rPr>
          <w:rFonts w:ascii="Arial" w:eastAsia="Times New Roman" w:hAnsi="Arial" w:cs="Arial"/>
          <w:sz w:val="24"/>
          <w:szCs w:val="24"/>
        </w:rPr>
      </w:pPr>
    </w:p>
    <w:p w14:paraId="3E175E86" w14:textId="77777777" w:rsidR="009F05EB" w:rsidRPr="00392B42" w:rsidRDefault="009F05EB" w:rsidP="009F05EB">
      <w:pPr>
        <w:numPr>
          <w:ilvl w:val="0"/>
          <w:numId w:val="2"/>
        </w:numPr>
        <w:tabs>
          <w:tab w:val="left" w:pos="720"/>
        </w:tabs>
        <w:spacing w:after="0" w:line="360" w:lineRule="auto"/>
        <w:ind w:hanging="720"/>
        <w:jc w:val="both"/>
        <w:rPr>
          <w:rFonts w:ascii="Arial" w:eastAsia="Times New Roman" w:hAnsi="Arial" w:cs="Arial"/>
          <w:sz w:val="24"/>
          <w:szCs w:val="24"/>
        </w:rPr>
      </w:pPr>
      <w:r w:rsidRPr="00392B42">
        <w:rPr>
          <w:rFonts w:ascii="Arial" w:eastAsia="Times New Roman" w:hAnsi="Arial" w:cs="Arial"/>
          <w:sz w:val="24"/>
          <w:szCs w:val="24"/>
          <w:lang w:val="en-US"/>
        </w:rPr>
        <w:t xml:space="preserve">References in this Deed to any statute includes any amendment modification extension consolidation or re-enactment of it for the time being in force and shall include all instruments orders plans regulations permissions and directions for the time being made issued or given under that statute or deriving validity from it </w:t>
      </w:r>
    </w:p>
    <w:p w14:paraId="2192169E" w14:textId="77777777" w:rsidR="009F05EB" w:rsidRPr="00392B42" w:rsidRDefault="009F05EB" w:rsidP="009F05EB">
      <w:pPr>
        <w:spacing w:after="0" w:line="360" w:lineRule="auto"/>
        <w:jc w:val="both"/>
        <w:rPr>
          <w:rFonts w:ascii="Arial" w:eastAsia="Times New Roman" w:hAnsi="Arial" w:cs="Arial"/>
          <w:sz w:val="24"/>
          <w:szCs w:val="24"/>
        </w:rPr>
      </w:pPr>
    </w:p>
    <w:p w14:paraId="7C7A805D" w14:textId="77777777" w:rsidR="009F05EB" w:rsidRPr="00392B42" w:rsidRDefault="009F05EB" w:rsidP="009F05EB">
      <w:pPr>
        <w:tabs>
          <w:tab w:val="left" w:pos="720"/>
        </w:tabs>
        <w:spacing w:before="120" w:after="120" w:line="360" w:lineRule="auto"/>
        <w:ind w:left="720" w:right="432" w:hanging="720"/>
        <w:jc w:val="both"/>
        <w:rPr>
          <w:rFonts w:ascii="Arial" w:eastAsia="Times New Roman" w:hAnsi="Arial" w:cs="Arial"/>
          <w:b/>
          <w:bCs/>
          <w:iCs/>
          <w:sz w:val="24"/>
          <w:szCs w:val="24"/>
          <w:lang w:val="en-US"/>
        </w:rPr>
      </w:pPr>
      <w:r w:rsidRPr="00392B42">
        <w:rPr>
          <w:rFonts w:ascii="Arial" w:eastAsia="Times New Roman" w:hAnsi="Arial" w:cs="Arial"/>
          <w:sz w:val="24"/>
          <w:szCs w:val="24"/>
          <w:lang w:val="en-US"/>
        </w:rPr>
        <w:t xml:space="preserve">6.    </w:t>
      </w:r>
      <w:r w:rsidRPr="00392B42">
        <w:rPr>
          <w:rFonts w:ascii="Arial" w:eastAsia="Times New Roman" w:hAnsi="Arial" w:cs="Arial"/>
          <w:sz w:val="24"/>
          <w:szCs w:val="24"/>
          <w:lang w:val="en-US"/>
        </w:rPr>
        <w:tab/>
        <w:t>Covenants made hereunder if made by more than one person are made jointly and severally</w:t>
      </w:r>
    </w:p>
    <w:p w14:paraId="029B6F3E" w14:textId="77777777" w:rsidR="009F05EB" w:rsidRPr="00392B42" w:rsidRDefault="009F05EB" w:rsidP="009F05EB">
      <w:pPr>
        <w:keepNext/>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7"/>
        <w:jc w:val="both"/>
        <w:outlineLvl w:val="4"/>
        <w:rPr>
          <w:rFonts w:ascii="Arial" w:eastAsia="Times New Roman" w:hAnsi="Arial" w:cs="Arial"/>
          <w:b/>
          <w:bCs/>
          <w:sz w:val="24"/>
          <w:szCs w:val="24"/>
        </w:rPr>
      </w:pPr>
    </w:p>
    <w:p w14:paraId="20074FF4" w14:textId="77777777" w:rsidR="009F05EB" w:rsidRPr="00392B42" w:rsidRDefault="009F05EB" w:rsidP="009F05EB">
      <w:pPr>
        <w:tabs>
          <w:tab w:val="left" w:pos="72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7.</w:t>
      </w:r>
      <w:r w:rsidRPr="00392B42">
        <w:rPr>
          <w:rFonts w:ascii="Arial" w:eastAsia="Times New Roman" w:hAnsi="Arial" w:cs="Arial"/>
          <w:sz w:val="24"/>
          <w:szCs w:val="24"/>
        </w:rPr>
        <w:tab/>
        <w:t>Where in this Deed any obligation of a party is required to be performed within a specified time limit that obligation shall be deemed to continue after that time limit if the party fails to comply with the obligation within the time limit but without prejudice to any remedy of the enforcing party</w:t>
      </w:r>
    </w:p>
    <w:p w14:paraId="5393007C" w14:textId="77777777" w:rsidR="009F05EB" w:rsidRPr="00392B42" w:rsidRDefault="009F05EB" w:rsidP="009F05EB">
      <w:pPr>
        <w:tabs>
          <w:tab w:val="left" w:pos="720"/>
        </w:tabs>
        <w:spacing w:after="0" w:line="360" w:lineRule="auto"/>
        <w:ind w:left="720" w:hanging="720"/>
        <w:jc w:val="both"/>
        <w:rPr>
          <w:rFonts w:ascii="Arial" w:eastAsia="Times New Roman" w:hAnsi="Arial" w:cs="Arial"/>
          <w:sz w:val="24"/>
          <w:szCs w:val="24"/>
        </w:rPr>
      </w:pPr>
    </w:p>
    <w:p w14:paraId="49867268" w14:textId="77777777" w:rsidR="009F05EB" w:rsidRPr="00392B42" w:rsidRDefault="009F05EB" w:rsidP="009F05EB">
      <w:pPr>
        <w:tabs>
          <w:tab w:val="left" w:pos="72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8.</w:t>
      </w:r>
      <w:r w:rsidRPr="00392B42">
        <w:rPr>
          <w:rFonts w:ascii="Arial" w:eastAsia="Times New Roman" w:hAnsi="Arial" w:cs="Arial"/>
          <w:sz w:val="24"/>
          <w:szCs w:val="24"/>
        </w:rPr>
        <w:tab/>
        <w:t>The headings in this Deed are for reference only and shall not affect construction</w:t>
      </w:r>
    </w:p>
    <w:p w14:paraId="45DFE60F" w14:textId="77777777" w:rsidR="009F05EB" w:rsidRPr="00392B42" w:rsidRDefault="009F05EB" w:rsidP="009F05EB">
      <w:pPr>
        <w:keepNext/>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outlineLvl w:val="4"/>
        <w:rPr>
          <w:rFonts w:ascii="Arial" w:eastAsia="Times New Roman" w:hAnsi="Arial" w:cs="Arial"/>
          <w:b/>
          <w:sz w:val="24"/>
          <w:szCs w:val="24"/>
        </w:rPr>
      </w:pPr>
    </w:p>
    <w:p w14:paraId="3989A4F7" w14:textId="77777777" w:rsidR="009F05EB" w:rsidRPr="00392B42" w:rsidRDefault="009F05EB" w:rsidP="009F05EB">
      <w:pPr>
        <w:keepNext/>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outlineLvl w:val="4"/>
        <w:rPr>
          <w:rFonts w:ascii="Arial" w:eastAsia="Times New Roman" w:hAnsi="Arial" w:cs="Arial"/>
          <w:b/>
          <w:sz w:val="24"/>
          <w:szCs w:val="24"/>
        </w:rPr>
      </w:pPr>
      <w:r w:rsidRPr="00392B42">
        <w:rPr>
          <w:rFonts w:ascii="Arial" w:eastAsia="Times New Roman" w:hAnsi="Arial" w:cs="Arial"/>
          <w:b/>
          <w:sz w:val="24"/>
          <w:szCs w:val="24"/>
        </w:rPr>
        <w:t>LEGAL BASIS</w:t>
      </w:r>
    </w:p>
    <w:p w14:paraId="708A7790" w14:textId="77777777" w:rsidR="009F05EB" w:rsidRPr="00392B42" w:rsidRDefault="009F05EB" w:rsidP="009F05EB">
      <w:pPr>
        <w:tabs>
          <w:tab w:val="left" w:pos="720"/>
        </w:tabs>
        <w:spacing w:after="0" w:line="240" w:lineRule="auto"/>
        <w:rPr>
          <w:rFonts w:ascii="Arial" w:eastAsia="Times New Roman" w:hAnsi="Arial" w:cs="Arial"/>
          <w:sz w:val="24"/>
          <w:szCs w:val="24"/>
        </w:rPr>
      </w:pPr>
    </w:p>
    <w:p w14:paraId="0B19B55E"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877"/>
        <w:jc w:val="both"/>
        <w:rPr>
          <w:rFonts w:ascii="Arial" w:eastAsia="Times New Roman" w:hAnsi="Arial" w:cs="Arial"/>
          <w:i/>
          <w:iCs/>
          <w:sz w:val="24"/>
          <w:szCs w:val="24"/>
        </w:rPr>
      </w:pPr>
      <w:r w:rsidRPr="00392B42">
        <w:rPr>
          <w:rFonts w:ascii="Arial" w:eastAsia="Times New Roman" w:hAnsi="Arial" w:cs="Arial"/>
          <w:sz w:val="24"/>
          <w:szCs w:val="24"/>
        </w:rPr>
        <w:t xml:space="preserve">  9.</w:t>
      </w:r>
      <w:r w:rsidRPr="00392B42">
        <w:rPr>
          <w:rFonts w:ascii="Arial" w:eastAsia="Times New Roman" w:hAnsi="Arial" w:cs="Arial"/>
          <w:sz w:val="24"/>
          <w:szCs w:val="24"/>
        </w:rPr>
        <w:tab/>
        <w:t xml:space="preserve">This Deed is made pursuant to Section 106 of the Planning Act Section 16 of the Greater London Council (General Powers) Act 1974 Section 111 of the Local Government Act 1972 </w:t>
      </w:r>
      <w:r>
        <w:rPr>
          <w:rFonts w:ascii="Arial" w:eastAsia="Times New Roman" w:hAnsi="Arial" w:cs="Arial"/>
          <w:sz w:val="24"/>
          <w:szCs w:val="24"/>
        </w:rPr>
        <w:t xml:space="preserve"> section 1 of the Localism Act 2011 </w:t>
      </w:r>
      <w:r w:rsidRPr="00392B42">
        <w:rPr>
          <w:rFonts w:ascii="Arial" w:eastAsia="Times New Roman" w:hAnsi="Arial" w:cs="Arial"/>
          <w:sz w:val="24"/>
          <w:szCs w:val="24"/>
        </w:rPr>
        <w:t xml:space="preserve">and all other powers and enactments which may be relevant to the purpose of giving validity to this Deed or for facilitating the enforcement of the obligations contained in it with intent to bind the Developer </w:t>
      </w:r>
    </w:p>
    <w:p w14:paraId="744F99E8"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CD0536A"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lastRenderedPageBreak/>
        <w:t>10.</w:t>
      </w:r>
      <w:r w:rsidRPr="00392B42">
        <w:rPr>
          <w:rFonts w:ascii="Arial" w:eastAsia="Times New Roman" w:hAnsi="Arial" w:cs="Arial"/>
          <w:sz w:val="24"/>
          <w:szCs w:val="24"/>
        </w:rPr>
        <w:tab/>
        <w:t>Any covenants restrictions or requirements in this Deed falling within the provisions of Section 106 of the Planning Act shall be deemed to be expressed to be planning obligations to which that said Section shall apply</w:t>
      </w:r>
    </w:p>
    <w:p w14:paraId="4F1CE658" w14:textId="77777777" w:rsidR="009F05EB" w:rsidRPr="00392B42" w:rsidRDefault="009F05EB" w:rsidP="009F05EB">
      <w:pPr>
        <w:tabs>
          <w:tab w:val="left" w:pos="-144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2BD99D5"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outlineLvl w:val="4"/>
        <w:rPr>
          <w:rFonts w:ascii="Arial" w:eastAsia="Times New Roman" w:hAnsi="Arial" w:cs="Arial"/>
          <w:b/>
          <w:sz w:val="24"/>
          <w:szCs w:val="24"/>
        </w:rPr>
      </w:pPr>
      <w:r w:rsidRPr="00392B42">
        <w:rPr>
          <w:rFonts w:ascii="Arial" w:eastAsia="Times New Roman" w:hAnsi="Arial" w:cs="Arial"/>
          <w:b/>
          <w:sz w:val="24"/>
          <w:szCs w:val="24"/>
        </w:rPr>
        <w:t>CONDITIONALITY</w:t>
      </w:r>
    </w:p>
    <w:p w14:paraId="5EC34E61" w14:textId="77777777" w:rsidR="009F05EB" w:rsidRPr="00392B42" w:rsidRDefault="009F05EB" w:rsidP="009F05EB">
      <w:pPr>
        <w:tabs>
          <w:tab w:val="left" w:pos="180"/>
          <w:tab w:val="left" w:pos="540"/>
          <w:tab w:val="left" w:pos="720"/>
        </w:tabs>
        <w:spacing w:after="0" w:line="240" w:lineRule="auto"/>
        <w:rPr>
          <w:rFonts w:ascii="Arial" w:eastAsia="Times New Roman" w:hAnsi="Arial" w:cs="Arial"/>
          <w:sz w:val="24"/>
          <w:szCs w:val="24"/>
        </w:rPr>
      </w:pPr>
    </w:p>
    <w:p w14:paraId="05A2BC74" w14:textId="77777777" w:rsidR="009F05EB" w:rsidRPr="00392B42" w:rsidRDefault="009F05EB" w:rsidP="009F05EB">
      <w:pPr>
        <w:tabs>
          <w:tab w:val="left" w:pos="-1440"/>
          <w:tab w:val="left" w:pos="-720"/>
          <w:tab w:val="left" w:pos="0"/>
          <w:tab w:val="left" w:pos="18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11.</w:t>
      </w:r>
      <w:r w:rsidRPr="00392B42">
        <w:rPr>
          <w:rFonts w:ascii="Arial" w:eastAsia="Times New Roman" w:hAnsi="Arial" w:cs="Arial"/>
          <w:sz w:val="24"/>
          <w:szCs w:val="24"/>
        </w:rPr>
        <w:tab/>
        <w:t>Save for the provisions of clause 13 herein which shall take effect immediately the obligations in this Deed are (unless otherwise specified) conditional upon:</w:t>
      </w:r>
    </w:p>
    <w:p w14:paraId="4F24601E" w14:textId="77777777" w:rsidR="009F05EB" w:rsidRPr="00392B42" w:rsidRDefault="009F05EB" w:rsidP="009F05EB">
      <w:pPr>
        <w:numPr>
          <w:ilvl w:val="1"/>
          <w:numId w:val="3"/>
        </w:numPr>
        <w:tabs>
          <w:tab w:val="left" w:pos="-1440"/>
          <w:tab w:val="left" w:pos="-720"/>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sidRPr="00392B42">
        <w:rPr>
          <w:rFonts w:ascii="Arial" w:eastAsia="Times New Roman" w:hAnsi="Arial" w:cs="Arial"/>
          <w:sz w:val="24"/>
          <w:szCs w:val="24"/>
        </w:rPr>
        <w:t>the grant of Planning Permission; and</w:t>
      </w:r>
    </w:p>
    <w:p w14:paraId="41883EA8"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rPr>
          <w:rFonts w:ascii="Arial" w:eastAsia="Times New Roman" w:hAnsi="Arial" w:cs="Arial"/>
          <w:b/>
          <w:bCs/>
          <w:sz w:val="24"/>
          <w:szCs w:val="24"/>
        </w:rPr>
      </w:pPr>
      <w:r w:rsidRPr="00392B42">
        <w:rPr>
          <w:rFonts w:ascii="Arial" w:eastAsia="Times New Roman" w:hAnsi="Arial" w:cs="Arial"/>
          <w:sz w:val="24"/>
          <w:szCs w:val="24"/>
        </w:rPr>
        <w:t xml:space="preserve">           11.2   Commencement of Development</w:t>
      </w:r>
    </w:p>
    <w:p w14:paraId="22D8921E"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237"/>
        <w:jc w:val="both"/>
        <w:outlineLvl w:val="4"/>
        <w:rPr>
          <w:rFonts w:ascii="Arial" w:eastAsia="Times New Roman" w:hAnsi="Arial" w:cs="Arial"/>
          <w:b/>
          <w:bCs/>
          <w:sz w:val="24"/>
          <w:szCs w:val="24"/>
        </w:rPr>
      </w:pPr>
    </w:p>
    <w:p w14:paraId="696A4FA1"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outlineLvl w:val="4"/>
        <w:rPr>
          <w:rFonts w:ascii="Arial" w:eastAsia="Times New Roman" w:hAnsi="Arial" w:cs="Arial"/>
          <w:b/>
          <w:sz w:val="24"/>
          <w:szCs w:val="24"/>
        </w:rPr>
      </w:pPr>
      <w:r w:rsidRPr="00392B42">
        <w:rPr>
          <w:rFonts w:ascii="Arial" w:eastAsia="Times New Roman" w:hAnsi="Arial" w:cs="Arial"/>
          <w:b/>
          <w:sz w:val="24"/>
          <w:szCs w:val="24"/>
        </w:rPr>
        <w:t>THE DEVELOPER’S COVENANTS</w:t>
      </w:r>
    </w:p>
    <w:p w14:paraId="2E7DBF50" w14:textId="77777777" w:rsidR="009F05EB" w:rsidRPr="00392B42" w:rsidRDefault="009F05EB" w:rsidP="009F05EB">
      <w:pPr>
        <w:spacing w:after="0" w:line="240" w:lineRule="auto"/>
        <w:rPr>
          <w:rFonts w:ascii="Arial" w:eastAsia="Times New Roman" w:hAnsi="Arial" w:cs="Arial"/>
          <w:sz w:val="24"/>
          <w:szCs w:val="24"/>
        </w:rPr>
      </w:pPr>
    </w:p>
    <w:p w14:paraId="29212227" w14:textId="77777777" w:rsidR="009F05EB" w:rsidRPr="00392B42" w:rsidRDefault="009F05EB" w:rsidP="009F05EB">
      <w:pPr>
        <w:tabs>
          <w:tab w:val="left" w:pos="-1440"/>
          <w:tab w:val="left" w:pos="-72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12.</w:t>
      </w:r>
      <w:r w:rsidRPr="00392B42">
        <w:rPr>
          <w:rFonts w:ascii="Arial" w:eastAsia="Times New Roman" w:hAnsi="Arial" w:cs="Arial"/>
          <w:sz w:val="24"/>
          <w:szCs w:val="24"/>
        </w:rPr>
        <w:tab/>
        <w:t xml:space="preserve">The Developer agrees undertakes and covenants with the Council as set out in the First Schedule </w:t>
      </w:r>
    </w:p>
    <w:p w14:paraId="7727ED95"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rPr>
          <w:rFonts w:ascii="Arial" w:eastAsia="Times New Roman" w:hAnsi="Arial" w:cs="Arial"/>
          <w:sz w:val="24"/>
          <w:szCs w:val="24"/>
        </w:rPr>
      </w:pPr>
    </w:p>
    <w:p w14:paraId="51D26EE7"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13.</w:t>
      </w:r>
      <w:r w:rsidRPr="00392B42">
        <w:rPr>
          <w:rFonts w:ascii="Arial" w:eastAsia="Times New Roman" w:hAnsi="Arial" w:cs="Arial"/>
          <w:sz w:val="24"/>
          <w:szCs w:val="24"/>
        </w:rPr>
        <w:tab/>
        <w:t>The Developer shall pay to the Council on execution of this Deed the reasonable legal and other professional costs of the Council incurred in the negotiation preparation and execution of this Deed</w:t>
      </w:r>
    </w:p>
    <w:p w14:paraId="10F584D7" w14:textId="77777777" w:rsidR="009F05EB" w:rsidRPr="00392B42" w:rsidRDefault="009F05EB" w:rsidP="009F05EB">
      <w:pPr>
        <w:spacing w:after="0" w:line="240" w:lineRule="auto"/>
        <w:rPr>
          <w:rFonts w:ascii="Times New Roman" w:eastAsia="Times New Roman" w:hAnsi="Times New Roman" w:cs="Times New Roman"/>
          <w:sz w:val="24"/>
          <w:szCs w:val="24"/>
        </w:rPr>
      </w:pPr>
    </w:p>
    <w:p w14:paraId="35F5D551" w14:textId="77777777" w:rsidR="009F05EB" w:rsidRPr="00392B42" w:rsidRDefault="009F05EB" w:rsidP="009F05EB">
      <w:pPr>
        <w:keepNext/>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outlineLvl w:val="1"/>
        <w:rPr>
          <w:rFonts w:ascii="Arial" w:eastAsia="Times New Roman" w:hAnsi="Arial" w:cs="Arial"/>
          <w:b/>
          <w:sz w:val="24"/>
          <w:szCs w:val="24"/>
        </w:rPr>
      </w:pPr>
      <w:r w:rsidRPr="00392B42">
        <w:rPr>
          <w:rFonts w:ascii="Arial" w:eastAsia="Times New Roman" w:hAnsi="Arial" w:cs="Arial"/>
          <w:b/>
          <w:sz w:val="24"/>
          <w:szCs w:val="24"/>
        </w:rPr>
        <w:t>MISCELLANEOUS</w:t>
      </w:r>
    </w:p>
    <w:p w14:paraId="33055A85" w14:textId="77777777" w:rsidR="009F05EB" w:rsidRPr="00392B42" w:rsidRDefault="009F05EB" w:rsidP="009F05EB">
      <w:pPr>
        <w:tabs>
          <w:tab w:val="left" w:pos="-1440"/>
          <w:tab w:val="left" w:pos="-720"/>
          <w:tab w:val="left" w:pos="-18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6F6E6ED7" w14:textId="77777777" w:rsidR="009F05EB" w:rsidRPr="00392B42" w:rsidRDefault="009F05EB" w:rsidP="009F05EB">
      <w:pPr>
        <w:tabs>
          <w:tab w:val="left" w:pos="-1440"/>
          <w:tab w:val="left" w:pos="-72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14.</w:t>
      </w:r>
      <w:r w:rsidRPr="00392B42">
        <w:rPr>
          <w:rFonts w:ascii="Arial" w:eastAsia="Times New Roman" w:hAnsi="Arial" w:cs="Arial"/>
          <w:sz w:val="24"/>
          <w:szCs w:val="24"/>
        </w:rPr>
        <w:tab/>
        <w:t>The enforceability of this Deed shall not be affected by any passage of time or any delay by or neglect or forbearance of the Council in enforcing the provisions of this Deed or any extension of time or other indulgence shown by the Council</w:t>
      </w:r>
    </w:p>
    <w:p w14:paraId="7A9F15BA"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441188DD" w14:textId="77777777" w:rsidR="009F05EB" w:rsidRPr="00392B42" w:rsidRDefault="009F05EB" w:rsidP="009F05EB">
      <w:pPr>
        <w:tabs>
          <w:tab w:val="left" w:pos="720"/>
        </w:tabs>
        <w:spacing w:before="120" w:after="120" w:line="360" w:lineRule="auto"/>
        <w:ind w:left="720" w:hanging="720"/>
        <w:jc w:val="both"/>
        <w:rPr>
          <w:rFonts w:ascii="Arial" w:eastAsia="Times New Roman" w:hAnsi="Arial" w:cs="Arial"/>
          <w:sz w:val="24"/>
          <w:szCs w:val="24"/>
          <w:lang w:val="en-US"/>
        </w:rPr>
      </w:pPr>
      <w:r w:rsidRPr="00392B42">
        <w:rPr>
          <w:rFonts w:ascii="Arial" w:eastAsia="Times New Roman" w:hAnsi="Arial" w:cs="Arial"/>
          <w:sz w:val="24"/>
          <w:szCs w:val="24"/>
        </w:rPr>
        <w:t>15.</w:t>
      </w:r>
      <w:r w:rsidRPr="00392B42">
        <w:rPr>
          <w:rFonts w:ascii="Arial" w:eastAsia="Times New Roman" w:hAnsi="Arial" w:cs="Arial"/>
          <w:sz w:val="24"/>
          <w:szCs w:val="24"/>
        </w:rPr>
        <w:tab/>
        <w:t xml:space="preserve">The obligations contained in this Deed are intended to run with the Property and </w:t>
      </w:r>
      <w:proofErr w:type="gramStart"/>
      <w:r w:rsidRPr="00392B42">
        <w:rPr>
          <w:rFonts w:ascii="Arial" w:eastAsia="Times New Roman" w:hAnsi="Arial" w:cs="Arial"/>
          <w:sz w:val="24"/>
          <w:szCs w:val="24"/>
        </w:rPr>
        <w:t>each and every</w:t>
      </w:r>
      <w:proofErr w:type="gramEnd"/>
      <w:r w:rsidRPr="00392B42">
        <w:rPr>
          <w:rFonts w:ascii="Arial" w:eastAsia="Times New Roman" w:hAnsi="Arial" w:cs="Arial"/>
          <w:sz w:val="24"/>
          <w:szCs w:val="24"/>
        </w:rPr>
        <w:t xml:space="preserve"> part thereof and to bind the owners and occupiers thereof from time to time and this Deed shall accordingly be registrable as a local land charge by the Council </w:t>
      </w:r>
    </w:p>
    <w:p w14:paraId="6FBC6FB5" w14:textId="3D2EDB78" w:rsidR="009F05EB" w:rsidRPr="00392B42" w:rsidRDefault="002C36FF" w:rsidP="002C36FF">
      <w:pPr>
        <w:tabs>
          <w:tab w:val="left" w:pos="-1440"/>
          <w:tab w:val="left" w:pos="-720"/>
          <w:tab w:val="left" w:pos="0"/>
          <w:tab w:val="left" w:pos="6294"/>
        </w:tabs>
        <w:spacing w:after="0" w:line="360" w:lineRule="auto"/>
        <w:jc w:val="both"/>
        <w:rPr>
          <w:rFonts w:ascii="Arial" w:eastAsia="Times New Roman" w:hAnsi="Arial" w:cs="Arial"/>
          <w:sz w:val="24"/>
          <w:szCs w:val="24"/>
        </w:rPr>
      </w:pPr>
      <w:r>
        <w:rPr>
          <w:rFonts w:ascii="Arial" w:eastAsia="Times New Roman" w:hAnsi="Arial" w:cs="Arial"/>
          <w:sz w:val="24"/>
          <w:szCs w:val="24"/>
        </w:rPr>
        <w:tab/>
      </w:r>
    </w:p>
    <w:p w14:paraId="2B166266" w14:textId="77777777" w:rsidR="009F05EB"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900"/>
        <w:jc w:val="both"/>
        <w:rPr>
          <w:rFonts w:ascii="Arial" w:eastAsia="Times New Roman" w:hAnsi="Arial" w:cs="Arial"/>
          <w:sz w:val="24"/>
          <w:szCs w:val="24"/>
        </w:rPr>
      </w:pPr>
      <w:r w:rsidRPr="00392B42">
        <w:rPr>
          <w:rFonts w:ascii="Arial" w:eastAsia="Times New Roman" w:hAnsi="Arial" w:cs="Arial"/>
          <w:sz w:val="24"/>
          <w:szCs w:val="24"/>
        </w:rPr>
        <w:t xml:space="preserve">  16.</w:t>
      </w:r>
      <w:r w:rsidRPr="00392B42">
        <w:rPr>
          <w:rFonts w:ascii="Arial" w:eastAsia="Times New Roman" w:hAnsi="Arial" w:cs="Arial"/>
          <w:sz w:val="24"/>
          <w:szCs w:val="24"/>
        </w:rPr>
        <w:tab/>
        <w:t xml:space="preserve">No parties to this Deed (save for the Council) shall be deemed to be or act as agent or contractor for the Council in the carrying out of any of the works required by this Deed and no responsibility liability claim demand cost or </w:t>
      </w:r>
      <w:r w:rsidRPr="00392B42">
        <w:rPr>
          <w:rFonts w:ascii="Arial" w:eastAsia="Times New Roman" w:hAnsi="Arial" w:cs="Arial"/>
          <w:sz w:val="24"/>
          <w:szCs w:val="24"/>
        </w:rPr>
        <w:lastRenderedPageBreak/>
        <w:t xml:space="preserve">expense whatsoever claimed in respect of anything done or not done by any of the parties to this Deed (save for any failure of the Council to observe and perform its covenants under this Deed) shall lie against the Council in respect thereof </w:t>
      </w:r>
    </w:p>
    <w:p w14:paraId="14C9AF69"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900"/>
        <w:jc w:val="both"/>
        <w:rPr>
          <w:rFonts w:ascii="Arial" w:eastAsia="Times New Roman" w:hAnsi="Arial" w:cs="Arial"/>
          <w:sz w:val="24"/>
          <w:szCs w:val="24"/>
        </w:rPr>
      </w:pPr>
    </w:p>
    <w:p w14:paraId="185B0625" w14:textId="24D6C857" w:rsidR="009F05EB" w:rsidRPr="00392B42" w:rsidRDefault="009F05EB" w:rsidP="009F05EB">
      <w:pPr>
        <w:tabs>
          <w:tab w:val="left" w:pos="864"/>
          <w:tab w:val="left" w:pos="900"/>
          <w:tab w:val="left" w:pos="7344"/>
        </w:tabs>
        <w:spacing w:before="120" w:after="12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17.</w:t>
      </w:r>
      <w:r w:rsidRPr="00392B42">
        <w:rPr>
          <w:rFonts w:ascii="Arial" w:eastAsia="Times New Roman" w:hAnsi="Arial" w:cs="Arial"/>
          <w:sz w:val="24"/>
          <w:szCs w:val="24"/>
        </w:rPr>
        <w:tab/>
        <w:t>Any notices consents agreements approvals expressions of satisfaction or certificates required herein shall be given in writing and shall not be unreasonably withheld or delayed and if given on behalf of the Council shall be under the hand of the Chief Executive of the Council or other authorised officer of the Council and shall be properly served if sent in the case</w:t>
      </w:r>
      <w:r w:rsidRPr="00392B42">
        <w:rPr>
          <w:rFonts w:ascii="Arial" w:eastAsia="Times New Roman" w:hAnsi="Arial" w:cs="Arial"/>
          <w:sz w:val="24"/>
          <w:szCs w:val="24"/>
          <w:lang w:val="en-US"/>
        </w:rPr>
        <w:t xml:space="preserve"> of the Council by first class recorded delivery post addressed to the Chief Planning Officer quoting references </w:t>
      </w:r>
      <w:r w:rsidR="007774E6">
        <w:rPr>
          <w:rFonts w:ascii="Arial" w:eastAsia="Times New Roman" w:hAnsi="Arial" w:cs="Arial"/>
          <w:sz w:val="24"/>
          <w:szCs w:val="24"/>
          <w:lang w:val="en-US"/>
        </w:rPr>
        <w:t>18175/APP/2020/2157</w:t>
      </w:r>
      <w:r w:rsidR="006E6433">
        <w:rPr>
          <w:rFonts w:ascii="Arial" w:eastAsia="Times New Roman" w:hAnsi="Arial" w:cs="Arial"/>
          <w:sz w:val="24"/>
          <w:szCs w:val="24"/>
        </w:rPr>
        <w:t xml:space="preserve"> </w:t>
      </w:r>
      <w:r w:rsidRPr="00392B42">
        <w:rPr>
          <w:rFonts w:ascii="Arial" w:eastAsia="Times New Roman" w:hAnsi="Arial" w:cs="Arial"/>
          <w:sz w:val="24"/>
          <w:szCs w:val="24"/>
          <w:lang w:val="en-US"/>
        </w:rPr>
        <w:t xml:space="preserve">at </w:t>
      </w:r>
      <w:r w:rsidR="006E6433">
        <w:rPr>
          <w:rFonts w:ascii="Verdana" w:hAnsi="Verdana"/>
          <w:color w:val="000000"/>
          <w:shd w:val="clear" w:color="auto" w:fill="FFFFFF"/>
        </w:rPr>
        <w:t>Civic Centre, High Street, Uxbridge, Middlesex UB8 1UW</w:t>
      </w:r>
      <w:r w:rsidR="006E6433" w:rsidRPr="00392B42">
        <w:rPr>
          <w:rFonts w:ascii="Arial" w:eastAsia="Times New Roman" w:hAnsi="Arial" w:cs="Arial"/>
          <w:sz w:val="24"/>
          <w:szCs w:val="24"/>
        </w:rPr>
        <w:t xml:space="preserve"> </w:t>
      </w:r>
      <w:r w:rsidRPr="00392B42">
        <w:rPr>
          <w:rFonts w:ascii="Arial" w:eastAsia="Times New Roman" w:hAnsi="Arial" w:cs="Arial"/>
          <w:sz w:val="24"/>
          <w:szCs w:val="24"/>
        </w:rPr>
        <w:t>or such other officer as may be notified in writing from time to time by the Council to the other parties to this Deed and in the case of the other parties to their respective addresses as set out above or to their registered or principal office or to the address notified by the parties hereto</w:t>
      </w:r>
    </w:p>
    <w:p w14:paraId="7707795A" w14:textId="77777777" w:rsidR="009F05EB" w:rsidRPr="00392B42" w:rsidRDefault="009F05EB" w:rsidP="009F05EB">
      <w:pPr>
        <w:tabs>
          <w:tab w:val="num" w:pos="1080"/>
        </w:tabs>
        <w:spacing w:after="0" w:line="360" w:lineRule="auto"/>
        <w:ind w:hanging="720"/>
        <w:rPr>
          <w:rFonts w:ascii="Arial" w:eastAsia="Times New Roman" w:hAnsi="Arial" w:cs="Arial"/>
          <w:sz w:val="24"/>
          <w:szCs w:val="24"/>
        </w:rPr>
      </w:pPr>
    </w:p>
    <w:p w14:paraId="74C76F92" w14:textId="77777777" w:rsidR="009F05EB" w:rsidRPr="00392B42" w:rsidRDefault="009F05EB" w:rsidP="009F05EB">
      <w:pPr>
        <w:tabs>
          <w:tab w:val="num" w:pos="1080"/>
        </w:tabs>
        <w:spacing w:after="0" w:line="360" w:lineRule="auto"/>
        <w:ind w:left="720" w:hanging="720"/>
        <w:jc w:val="both"/>
        <w:rPr>
          <w:rFonts w:ascii="Arial" w:eastAsia="Times New Roman" w:hAnsi="Arial" w:cs="Arial"/>
          <w:sz w:val="24"/>
          <w:szCs w:val="24"/>
          <w:lang w:val="en-US"/>
        </w:rPr>
      </w:pPr>
      <w:r w:rsidRPr="00392B42">
        <w:rPr>
          <w:rFonts w:ascii="Arial" w:eastAsia="Times New Roman" w:hAnsi="Arial" w:cs="Arial"/>
          <w:sz w:val="24"/>
          <w:szCs w:val="24"/>
        </w:rPr>
        <w:t xml:space="preserve">18.    </w:t>
      </w:r>
      <w:r w:rsidRPr="00392B42">
        <w:rPr>
          <w:rFonts w:ascii="Arial" w:eastAsia="Times New Roman" w:hAnsi="Arial" w:cs="Arial"/>
          <w:sz w:val="24"/>
          <w:szCs w:val="24"/>
          <w:lang w:val="en-US"/>
        </w:rPr>
        <w:t>Words in this Deed denoting an obligation on a party to do any act matter or thing include an obligation to procure that it be done and words placing a party under a restriction include an obligation not to cause permit or suffer any infringement of the restriction</w:t>
      </w:r>
    </w:p>
    <w:p w14:paraId="22103A3D" w14:textId="77777777" w:rsidR="009F05EB" w:rsidRPr="00392B42" w:rsidRDefault="009F05EB" w:rsidP="009F05EB">
      <w:pPr>
        <w:tabs>
          <w:tab w:val="left" w:pos="-1440"/>
          <w:tab w:val="left" w:pos="-720"/>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900"/>
        <w:jc w:val="both"/>
        <w:rPr>
          <w:rFonts w:ascii="Arial" w:eastAsia="Times New Roman" w:hAnsi="Arial" w:cs="Arial"/>
          <w:sz w:val="24"/>
          <w:szCs w:val="24"/>
        </w:rPr>
      </w:pPr>
    </w:p>
    <w:p w14:paraId="6396F5EC"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902"/>
        <w:jc w:val="both"/>
        <w:rPr>
          <w:rFonts w:ascii="Arial" w:eastAsia="Times New Roman" w:hAnsi="Arial" w:cs="Arial"/>
          <w:sz w:val="24"/>
          <w:szCs w:val="24"/>
        </w:rPr>
      </w:pPr>
      <w:r w:rsidRPr="00392B42">
        <w:rPr>
          <w:rFonts w:ascii="Arial" w:eastAsia="Times New Roman" w:hAnsi="Arial" w:cs="Arial"/>
          <w:sz w:val="24"/>
          <w:szCs w:val="24"/>
        </w:rPr>
        <w:t xml:space="preserve">   19.</w:t>
      </w:r>
      <w:r w:rsidRPr="00392B42">
        <w:rPr>
          <w:rFonts w:ascii="Arial" w:eastAsia="Times New Roman" w:hAnsi="Arial" w:cs="Arial"/>
          <w:sz w:val="24"/>
          <w:szCs w:val="24"/>
        </w:rPr>
        <w:tab/>
        <w:t>Insofar as any clause or clauses of this Deed are found (for whatever reason) to be invalid or unenforceable then such invalidity or unenforceability shall not affect the validity or enforceability of the remaining provisions of this Deed</w:t>
      </w:r>
    </w:p>
    <w:p w14:paraId="31654EAE"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jc w:val="both"/>
        <w:rPr>
          <w:rFonts w:ascii="Arial" w:eastAsia="Times New Roman" w:hAnsi="Arial" w:cs="Arial"/>
          <w:sz w:val="24"/>
          <w:szCs w:val="24"/>
        </w:rPr>
      </w:pPr>
    </w:p>
    <w:p w14:paraId="16882AED"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5"/>
        <w:jc w:val="both"/>
        <w:rPr>
          <w:rFonts w:ascii="Arial" w:eastAsia="Times New Roman" w:hAnsi="Arial" w:cs="Arial"/>
          <w:sz w:val="24"/>
          <w:szCs w:val="24"/>
        </w:rPr>
      </w:pPr>
      <w:r w:rsidRPr="00392B42">
        <w:rPr>
          <w:rFonts w:ascii="Arial" w:eastAsia="Times New Roman" w:hAnsi="Arial" w:cs="Arial"/>
          <w:sz w:val="24"/>
          <w:szCs w:val="24"/>
        </w:rPr>
        <w:t xml:space="preserve">     20.</w:t>
      </w:r>
      <w:r w:rsidRPr="00392B42">
        <w:rPr>
          <w:rFonts w:ascii="Arial" w:eastAsia="Times New Roman" w:hAnsi="Arial" w:cs="Arial"/>
          <w:sz w:val="24"/>
          <w:szCs w:val="24"/>
        </w:rPr>
        <w:tab/>
        <w:t xml:space="preserve">Nothing in this Deed shall be construed </w:t>
      </w:r>
      <w:proofErr w:type="gramStart"/>
      <w:r w:rsidRPr="00392B42">
        <w:rPr>
          <w:rFonts w:ascii="Arial" w:eastAsia="Times New Roman" w:hAnsi="Arial" w:cs="Arial"/>
          <w:sz w:val="24"/>
          <w:szCs w:val="24"/>
        </w:rPr>
        <w:t>so as to</w:t>
      </w:r>
      <w:proofErr w:type="gramEnd"/>
      <w:r w:rsidRPr="00392B42">
        <w:rPr>
          <w:rFonts w:ascii="Arial" w:eastAsia="Times New Roman" w:hAnsi="Arial" w:cs="Arial"/>
          <w:sz w:val="24"/>
          <w:szCs w:val="24"/>
        </w:rPr>
        <w:t xml:space="preserve"> fetter any of the Council's powers duties and obligations in its capacity as highway authority and/or local planning authority and the Council’s rights powers duties and obligations under all public and private statutes byelaws and regulations may be as fully and effectually exercised as if the Council were not a party to this Deed</w:t>
      </w:r>
    </w:p>
    <w:p w14:paraId="00E3850B"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5"/>
        <w:jc w:val="both"/>
        <w:rPr>
          <w:rFonts w:ascii="Arial" w:eastAsia="Times New Roman" w:hAnsi="Arial" w:cs="Arial"/>
          <w:sz w:val="24"/>
          <w:szCs w:val="24"/>
        </w:rPr>
      </w:pPr>
    </w:p>
    <w:p w14:paraId="33739A4A"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lastRenderedPageBreak/>
        <w:t>21.</w:t>
      </w:r>
      <w:r w:rsidRPr="00392B42">
        <w:rPr>
          <w:rFonts w:ascii="Arial" w:eastAsia="Times New Roman" w:hAnsi="Arial" w:cs="Arial"/>
          <w:sz w:val="24"/>
          <w:szCs w:val="24"/>
        </w:rPr>
        <w:tab/>
        <w:t>If there is any conflict between the terms of this Deed and any condition on the Planning Permission the latter shall take precedence</w:t>
      </w:r>
    </w:p>
    <w:p w14:paraId="74F2D190"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25E6E00"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7"/>
        <w:jc w:val="both"/>
        <w:rPr>
          <w:rFonts w:ascii="Arial" w:eastAsia="Times New Roman" w:hAnsi="Arial" w:cs="Arial"/>
          <w:sz w:val="24"/>
          <w:szCs w:val="24"/>
        </w:rPr>
      </w:pPr>
      <w:r w:rsidRPr="00392B42">
        <w:rPr>
          <w:rFonts w:ascii="Arial" w:eastAsia="Times New Roman" w:hAnsi="Arial" w:cs="Arial"/>
          <w:sz w:val="24"/>
          <w:szCs w:val="24"/>
        </w:rPr>
        <w:tab/>
        <w:t>22.</w:t>
      </w:r>
      <w:r w:rsidRPr="00392B42">
        <w:rPr>
          <w:rFonts w:ascii="Arial" w:eastAsia="Times New Roman" w:hAnsi="Arial" w:cs="Arial"/>
          <w:sz w:val="24"/>
          <w:szCs w:val="24"/>
        </w:rPr>
        <w:tab/>
        <w:t>Save where otherwise specifically expressed within this Deed any costs monies calculation or assessment to be calculated or made in consequence of this Deed shall be as conclusively determined by the Council acting reasonably whose decision (save for manifest error) shall be final and binding on all parties</w:t>
      </w:r>
    </w:p>
    <w:p w14:paraId="1BAEA86E"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77"/>
        <w:jc w:val="both"/>
        <w:rPr>
          <w:rFonts w:ascii="Arial" w:eastAsia="Times New Roman" w:hAnsi="Arial" w:cs="Arial"/>
          <w:sz w:val="24"/>
          <w:szCs w:val="24"/>
        </w:rPr>
      </w:pPr>
    </w:p>
    <w:p w14:paraId="168040CE"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23.</w:t>
      </w:r>
      <w:r w:rsidRPr="00392B42">
        <w:rPr>
          <w:rFonts w:ascii="Arial" w:eastAsia="Times New Roman" w:hAnsi="Arial" w:cs="Arial"/>
          <w:sz w:val="24"/>
          <w:szCs w:val="24"/>
        </w:rPr>
        <w:tab/>
        <w:t>No provisions of this Deed shall be construed as creating any rights enforceable by a third party as defined by the Contracts (Rights of Third Parties) Act 1999 (the “1999 Act”) and all third party rights as may be implied by law or deemed to be enforceable by the 1999 Act are hereby excluded to the fullest extent permitted by law SAVE THAT FOR THE AVOIDANCE OF DOUBT the exclusion of the 1999 Act shall not prevent any successors in title to any of the parties to this Deed from being able to benefit or enforce any of the provisions of this Deed as provided for by s106 of the Planning Act</w:t>
      </w:r>
    </w:p>
    <w:p w14:paraId="5142E531"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057" w:hanging="1057"/>
        <w:jc w:val="both"/>
        <w:rPr>
          <w:rFonts w:ascii="Arial" w:eastAsia="Times New Roman" w:hAnsi="Arial" w:cs="Arial"/>
          <w:sz w:val="24"/>
          <w:szCs w:val="24"/>
        </w:rPr>
      </w:pPr>
    </w:p>
    <w:p w14:paraId="0E5F7826"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spacing w:after="0" w:line="360" w:lineRule="auto"/>
        <w:ind w:left="720" w:hanging="1055"/>
        <w:jc w:val="both"/>
        <w:rPr>
          <w:rFonts w:ascii="Arial" w:eastAsia="Times New Roman" w:hAnsi="Arial" w:cs="Arial"/>
          <w:sz w:val="24"/>
          <w:szCs w:val="24"/>
        </w:rPr>
      </w:pPr>
      <w:r w:rsidRPr="00392B42">
        <w:rPr>
          <w:rFonts w:ascii="Arial" w:eastAsia="Times New Roman" w:hAnsi="Arial" w:cs="Arial"/>
          <w:sz w:val="24"/>
          <w:szCs w:val="24"/>
        </w:rPr>
        <w:tab/>
        <w:t>24.</w:t>
      </w:r>
      <w:r w:rsidRPr="00392B42">
        <w:rPr>
          <w:rFonts w:ascii="Arial" w:eastAsia="Times New Roman" w:hAnsi="Arial" w:cs="Arial"/>
          <w:sz w:val="24"/>
          <w:szCs w:val="24"/>
        </w:rPr>
        <w:tab/>
        <w:t xml:space="preserve">This Deed shall cease to have effect (insofar only as it has not already been complied with) if prior to Commencement of Development the Planning </w:t>
      </w:r>
    </w:p>
    <w:p w14:paraId="7F90FA21"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spacing w:after="0" w:line="360" w:lineRule="auto"/>
        <w:ind w:left="720" w:hanging="1055"/>
        <w:jc w:val="both"/>
        <w:rPr>
          <w:rFonts w:ascii="Arial" w:eastAsia="Times New Roman" w:hAnsi="Arial" w:cs="Arial"/>
          <w:sz w:val="24"/>
          <w:szCs w:val="24"/>
        </w:rPr>
      </w:pPr>
      <w:r w:rsidRPr="00392B42">
        <w:rPr>
          <w:rFonts w:ascii="Arial" w:eastAsia="Times New Roman" w:hAnsi="Arial" w:cs="Arial"/>
          <w:sz w:val="24"/>
          <w:szCs w:val="24"/>
        </w:rPr>
        <w:t xml:space="preserve"> </w:t>
      </w:r>
      <w:r w:rsidRPr="00392B42">
        <w:rPr>
          <w:rFonts w:ascii="Arial" w:eastAsia="Times New Roman" w:hAnsi="Arial" w:cs="Arial"/>
          <w:sz w:val="24"/>
          <w:szCs w:val="24"/>
        </w:rPr>
        <w:tab/>
      </w:r>
      <w:r w:rsidRPr="00392B42">
        <w:rPr>
          <w:rFonts w:ascii="Arial" w:eastAsia="Times New Roman" w:hAnsi="Arial" w:cs="Arial"/>
          <w:sz w:val="24"/>
          <w:szCs w:val="24"/>
        </w:rPr>
        <w:tab/>
        <w:t xml:space="preserve">Permission shall expire or be quashed or revoked </w:t>
      </w:r>
    </w:p>
    <w:p w14:paraId="77D8CA42"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lang w:val="en-US"/>
        </w:rPr>
      </w:pPr>
    </w:p>
    <w:p w14:paraId="52D432FF"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lang w:val="en-US"/>
        </w:rPr>
      </w:pPr>
      <w:r w:rsidRPr="00392B42">
        <w:rPr>
          <w:rFonts w:ascii="Arial" w:eastAsia="Times New Roman" w:hAnsi="Arial" w:cs="Arial"/>
          <w:sz w:val="24"/>
          <w:szCs w:val="24"/>
          <w:lang w:val="en-US"/>
        </w:rPr>
        <w:t>25.</w:t>
      </w:r>
      <w:r w:rsidRPr="00392B42">
        <w:rPr>
          <w:rFonts w:ascii="Arial" w:eastAsia="Times New Roman" w:hAnsi="Arial" w:cs="Arial"/>
          <w:sz w:val="24"/>
          <w:szCs w:val="24"/>
          <w:lang w:val="en-US"/>
        </w:rPr>
        <w:tab/>
        <w:t>Save where otherwise expressly stated all covenants given under this Deed shall be complied with entirely at the expense of the party giving the covenant</w:t>
      </w:r>
    </w:p>
    <w:p w14:paraId="31B54591"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p>
    <w:p w14:paraId="123A98DB" w14:textId="77777777" w:rsidR="009F05EB" w:rsidRPr="00392B42" w:rsidRDefault="009F05EB" w:rsidP="009F05EB">
      <w:pPr>
        <w:tabs>
          <w:tab w:val="left" w:pos="-1440"/>
          <w:tab w:val="left" w:pos="-720"/>
          <w:tab w:val="left" w:pos="0"/>
          <w:tab w:val="left" w:pos="72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lang w:val="en-US"/>
        </w:rPr>
      </w:pPr>
    </w:p>
    <w:p w14:paraId="6D06C07B" w14:textId="77777777" w:rsidR="009F05EB" w:rsidRPr="007313CC" w:rsidRDefault="009F05EB" w:rsidP="009F05EB">
      <w:pPr>
        <w:spacing w:after="0" w:line="240" w:lineRule="auto"/>
        <w:rPr>
          <w:rFonts w:ascii="Arial" w:eastAsia="Times New Roman" w:hAnsi="Arial" w:cs="Arial"/>
          <w:b/>
          <w:bCs/>
          <w:iCs/>
          <w:snapToGrid w:val="0"/>
          <w:sz w:val="24"/>
          <w:szCs w:val="20"/>
        </w:rPr>
      </w:pPr>
      <w:r w:rsidRPr="00392B42">
        <w:rPr>
          <w:rFonts w:ascii="Arial" w:eastAsia="Times New Roman" w:hAnsi="Arial" w:cs="Arial"/>
          <w:b/>
          <w:snapToGrid w:val="0"/>
          <w:sz w:val="24"/>
          <w:szCs w:val="20"/>
        </w:rPr>
        <w:t>CHANGE IN OWNERSHIP</w:t>
      </w:r>
    </w:p>
    <w:p w14:paraId="37130DFE"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p>
    <w:p w14:paraId="710CA4E8"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2</w:t>
      </w:r>
      <w:r>
        <w:rPr>
          <w:rFonts w:ascii="Arial" w:eastAsia="Times New Roman" w:hAnsi="Arial" w:cs="Arial"/>
          <w:sz w:val="24"/>
          <w:szCs w:val="24"/>
        </w:rPr>
        <w:t>6</w:t>
      </w:r>
      <w:r w:rsidRPr="00392B42">
        <w:rPr>
          <w:rFonts w:ascii="Arial" w:eastAsia="Times New Roman" w:hAnsi="Arial" w:cs="Arial"/>
          <w:sz w:val="24"/>
          <w:szCs w:val="24"/>
        </w:rPr>
        <w:t>.</w:t>
      </w:r>
      <w:r w:rsidRPr="00392B42">
        <w:rPr>
          <w:rFonts w:ascii="Arial" w:eastAsia="Times New Roman" w:hAnsi="Arial" w:cs="Arial"/>
          <w:sz w:val="24"/>
          <w:szCs w:val="24"/>
        </w:rPr>
        <w:tab/>
        <w:t>No party shall be bound by any obligations contained in this Deed after they have parted with the entirety of their legal interest in the Property but without prejudice to liability for</w:t>
      </w:r>
      <w:r w:rsidRPr="00392B42">
        <w:rPr>
          <w:rFonts w:ascii="Times New Roman" w:eastAsia="Times New Roman" w:hAnsi="Times New Roman" w:cs="Times New Roman"/>
          <w:sz w:val="24"/>
          <w:szCs w:val="24"/>
        </w:rPr>
        <w:t xml:space="preserve"> </w:t>
      </w:r>
      <w:r w:rsidRPr="00392B42">
        <w:rPr>
          <w:rFonts w:ascii="Arial" w:eastAsia="Times New Roman" w:hAnsi="Arial" w:cs="Arial"/>
          <w:sz w:val="24"/>
          <w:szCs w:val="24"/>
        </w:rPr>
        <w:t>any breach or liability existing or arising prior to parting with such interest and PROVIDED ALWAYS that this clause shall be of no effect whatsoever in the event of any breach by the party in question of paragraph 8 of the First Schedule</w:t>
      </w:r>
    </w:p>
    <w:p w14:paraId="0D1F5E1B"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5"/>
        <w:jc w:val="both"/>
        <w:rPr>
          <w:rFonts w:ascii="Arial" w:eastAsia="Times New Roman" w:hAnsi="Arial" w:cs="Arial"/>
          <w:sz w:val="24"/>
          <w:szCs w:val="24"/>
        </w:rPr>
      </w:pPr>
      <w:r w:rsidRPr="00392B42">
        <w:rPr>
          <w:rFonts w:ascii="Arial" w:eastAsia="Times New Roman" w:hAnsi="Arial" w:cs="Arial"/>
          <w:sz w:val="24"/>
          <w:szCs w:val="24"/>
        </w:rPr>
        <w:tab/>
      </w:r>
    </w:p>
    <w:p w14:paraId="0769F52C"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5"/>
        <w:jc w:val="both"/>
        <w:rPr>
          <w:rFonts w:ascii="Arial" w:eastAsia="Times New Roman" w:hAnsi="Arial" w:cs="Arial"/>
          <w:sz w:val="24"/>
          <w:szCs w:val="24"/>
        </w:rPr>
      </w:pPr>
      <w:r w:rsidRPr="00392B42">
        <w:rPr>
          <w:rFonts w:ascii="Arial" w:eastAsia="Times New Roman" w:hAnsi="Arial" w:cs="Arial"/>
          <w:sz w:val="24"/>
          <w:szCs w:val="24"/>
        </w:rPr>
        <w:lastRenderedPageBreak/>
        <w:tab/>
        <w:t>2</w:t>
      </w:r>
      <w:r>
        <w:rPr>
          <w:rFonts w:ascii="Arial" w:eastAsia="Times New Roman" w:hAnsi="Arial" w:cs="Arial"/>
          <w:sz w:val="24"/>
          <w:szCs w:val="24"/>
        </w:rPr>
        <w:t>7</w:t>
      </w:r>
      <w:r w:rsidRPr="00392B42">
        <w:rPr>
          <w:rFonts w:ascii="Arial" w:eastAsia="Times New Roman" w:hAnsi="Arial" w:cs="Arial"/>
          <w:sz w:val="24"/>
          <w:szCs w:val="24"/>
        </w:rPr>
        <w:t>.</w:t>
      </w:r>
      <w:r w:rsidRPr="00392B42">
        <w:rPr>
          <w:rFonts w:ascii="Arial" w:eastAsia="Times New Roman" w:hAnsi="Arial" w:cs="Arial"/>
          <w:sz w:val="24"/>
          <w:szCs w:val="24"/>
        </w:rPr>
        <w:tab/>
        <w:t>The Developer shall give the Council immediate notice of any change in ownership of any of its interests in the Property occurring before all the obligations under this Deed have been discharged such notice to give details of the transferee’s full name and registered office (if applicable) together with details of the area of the Property or unit of occupation transferred and with reference to a plan and Land Registry title number (if applicable)</w:t>
      </w:r>
    </w:p>
    <w:p w14:paraId="06EF57C7"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5"/>
        <w:jc w:val="both"/>
        <w:rPr>
          <w:rFonts w:ascii="Arial" w:eastAsia="Times New Roman" w:hAnsi="Arial" w:cs="Arial"/>
          <w:sz w:val="24"/>
          <w:szCs w:val="24"/>
        </w:rPr>
      </w:pPr>
    </w:p>
    <w:p w14:paraId="27072903"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55"/>
        <w:jc w:val="both"/>
        <w:rPr>
          <w:rFonts w:ascii="Times New Roman" w:eastAsia="Times New Roman" w:hAnsi="Times New Roman" w:cs="Times New Roman"/>
          <w:sz w:val="24"/>
          <w:szCs w:val="24"/>
        </w:rPr>
      </w:pPr>
      <w:r w:rsidRPr="00392B42">
        <w:rPr>
          <w:rFonts w:ascii="Times New Roman" w:eastAsia="Times New Roman" w:hAnsi="Times New Roman" w:cs="Times New Roman"/>
          <w:sz w:val="24"/>
          <w:szCs w:val="24"/>
        </w:rPr>
        <w:tab/>
      </w:r>
    </w:p>
    <w:p w14:paraId="58BD2903"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2</w:t>
      </w:r>
      <w:r>
        <w:rPr>
          <w:rFonts w:ascii="Arial" w:eastAsia="Times New Roman" w:hAnsi="Arial" w:cs="Arial"/>
          <w:sz w:val="24"/>
          <w:szCs w:val="24"/>
        </w:rPr>
        <w:t>8</w:t>
      </w:r>
      <w:r w:rsidRPr="00392B42">
        <w:rPr>
          <w:rFonts w:ascii="Arial" w:eastAsia="Times New Roman" w:hAnsi="Arial" w:cs="Arial"/>
          <w:sz w:val="24"/>
          <w:szCs w:val="24"/>
        </w:rPr>
        <w:t>.</w:t>
      </w:r>
      <w:r w:rsidRPr="00392B42">
        <w:rPr>
          <w:rFonts w:ascii="Arial" w:eastAsia="Times New Roman" w:hAnsi="Arial" w:cs="Arial"/>
          <w:sz w:val="24"/>
          <w:szCs w:val="24"/>
        </w:rPr>
        <w:tab/>
        <w:t>This Deed shall continue to be valid and enforceable following an amendment or variation to the Planning Permission achieved through the submission of a planning application pursuant to section 73 of the Planning Act as if this Deed had been completed pursuant to such an application</w:t>
      </w:r>
    </w:p>
    <w:p w14:paraId="6BDB3885" w14:textId="77777777" w:rsidR="009F05EB" w:rsidRPr="00392B42" w:rsidRDefault="009F05EB" w:rsidP="009F05EB">
      <w:pPr>
        <w:spacing w:after="0" w:line="240" w:lineRule="auto"/>
        <w:rPr>
          <w:rFonts w:ascii="Arial" w:eastAsia="Times New Roman" w:hAnsi="Arial" w:cs="Arial"/>
          <w:sz w:val="24"/>
          <w:szCs w:val="24"/>
        </w:rPr>
      </w:pPr>
    </w:p>
    <w:p w14:paraId="54143DC0"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1077"/>
        <w:jc w:val="both"/>
        <w:rPr>
          <w:rFonts w:ascii="Arial" w:eastAsia="Times New Roman" w:hAnsi="Arial" w:cs="Arial"/>
          <w:sz w:val="24"/>
          <w:szCs w:val="24"/>
        </w:rPr>
      </w:pPr>
      <w:r w:rsidRPr="00392B42">
        <w:rPr>
          <w:rFonts w:ascii="Arial" w:eastAsia="Times New Roman" w:hAnsi="Arial" w:cs="Arial"/>
          <w:sz w:val="24"/>
          <w:szCs w:val="24"/>
        </w:rPr>
        <w:tab/>
      </w:r>
    </w:p>
    <w:p w14:paraId="2791DD45"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b/>
          <w:sz w:val="24"/>
          <w:szCs w:val="24"/>
        </w:rPr>
      </w:pPr>
      <w:r w:rsidRPr="00392B42">
        <w:rPr>
          <w:rFonts w:ascii="Arial" w:eastAsia="Times New Roman" w:hAnsi="Arial" w:cs="Arial"/>
          <w:b/>
          <w:sz w:val="24"/>
          <w:szCs w:val="24"/>
        </w:rPr>
        <w:t>DISPUTE PROVISIONS</w:t>
      </w:r>
    </w:p>
    <w:p w14:paraId="21E276D6" w14:textId="77777777" w:rsidR="009F05EB" w:rsidRPr="00392B42" w:rsidRDefault="009F05EB" w:rsidP="009F05EB">
      <w:pPr>
        <w:spacing w:after="0" w:line="360" w:lineRule="auto"/>
        <w:ind w:left="1080" w:hanging="1080"/>
        <w:rPr>
          <w:rFonts w:ascii="Arial" w:eastAsia="Times New Roman" w:hAnsi="Arial" w:cs="Arial"/>
          <w:sz w:val="24"/>
          <w:szCs w:val="24"/>
        </w:rPr>
      </w:pPr>
    </w:p>
    <w:p w14:paraId="07F5B042" w14:textId="77777777" w:rsidR="009F05EB" w:rsidRPr="00392B42" w:rsidRDefault="009F05EB" w:rsidP="009F05EB">
      <w:pPr>
        <w:spacing w:after="0" w:line="360" w:lineRule="auto"/>
        <w:ind w:left="720" w:hanging="720"/>
        <w:jc w:val="both"/>
        <w:rPr>
          <w:rFonts w:ascii="Arial" w:eastAsia="Times New Roman" w:hAnsi="Arial" w:cs="Arial"/>
          <w:sz w:val="24"/>
          <w:szCs w:val="24"/>
        </w:rPr>
      </w:pPr>
      <w:r w:rsidRPr="00392B42">
        <w:rPr>
          <w:rFonts w:ascii="Arial" w:eastAsia="Times New Roman" w:hAnsi="Arial" w:cs="Arial"/>
          <w:sz w:val="24"/>
          <w:szCs w:val="24"/>
        </w:rPr>
        <w:t>30.</w:t>
      </w:r>
      <w:r w:rsidRPr="00392B42">
        <w:rPr>
          <w:rFonts w:ascii="Arial" w:eastAsia="Times New Roman" w:hAnsi="Arial" w:cs="Arial"/>
          <w:sz w:val="24"/>
          <w:szCs w:val="24"/>
        </w:rPr>
        <w:tab/>
      </w:r>
      <w:proofErr w:type="gramStart"/>
      <w:r w:rsidRPr="00392B42">
        <w:rPr>
          <w:rFonts w:ascii="Arial" w:eastAsia="Times New Roman" w:hAnsi="Arial" w:cs="Arial"/>
          <w:sz w:val="24"/>
          <w:szCs w:val="24"/>
        </w:rPr>
        <w:t>In the event that</w:t>
      </w:r>
      <w:proofErr w:type="gramEnd"/>
      <w:r w:rsidRPr="00392B42">
        <w:rPr>
          <w:rFonts w:ascii="Arial" w:eastAsia="Times New Roman" w:hAnsi="Arial" w:cs="Arial"/>
          <w:sz w:val="24"/>
          <w:szCs w:val="24"/>
        </w:rPr>
        <w:t xml:space="preserve"> there shall be any dispute between the parties to this Deed in respect of any matter arising under the terms of this Deed and which dispute the parties are unable to resolve any of the parties may refer the matter to an Expert for determination SAVE THAT in no case shall any point be referred to the Expert which is a point that is in or relates to any matter in the Planning Permission itself (where the Council’s determination shall be final)</w:t>
      </w:r>
    </w:p>
    <w:p w14:paraId="77779683" w14:textId="77777777" w:rsidR="009F05EB" w:rsidRPr="00392B42" w:rsidRDefault="009F05EB" w:rsidP="009F05EB">
      <w:pPr>
        <w:spacing w:after="0" w:line="360" w:lineRule="auto"/>
        <w:ind w:left="1080" w:hanging="1080"/>
        <w:rPr>
          <w:rFonts w:ascii="Arial" w:eastAsia="Times New Roman" w:hAnsi="Arial" w:cs="Arial"/>
          <w:sz w:val="24"/>
          <w:szCs w:val="24"/>
        </w:rPr>
      </w:pPr>
    </w:p>
    <w:p w14:paraId="41D604D1" w14:textId="77777777" w:rsidR="009F05EB" w:rsidRPr="00392B42" w:rsidRDefault="009F05EB" w:rsidP="009F05EB">
      <w:pPr>
        <w:spacing w:after="0" w:line="360" w:lineRule="auto"/>
        <w:ind w:left="2160" w:hanging="1440"/>
        <w:jc w:val="both"/>
        <w:rPr>
          <w:rFonts w:ascii="Arial" w:eastAsia="Times New Roman" w:hAnsi="Arial" w:cs="Arial"/>
          <w:sz w:val="24"/>
          <w:szCs w:val="24"/>
        </w:rPr>
      </w:pPr>
      <w:r w:rsidRPr="00392B42">
        <w:rPr>
          <w:rFonts w:ascii="Arial" w:eastAsia="Times New Roman" w:hAnsi="Arial" w:cs="Arial"/>
          <w:sz w:val="24"/>
          <w:szCs w:val="24"/>
        </w:rPr>
        <w:t>30.1</w:t>
      </w:r>
      <w:r w:rsidRPr="00392B42">
        <w:rPr>
          <w:rFonts w:ascii="Arial" w:eastAsia="Times New Roman" w:hAnsi="Arial" w:cs="Arial"/>
          <w:sz w:val="24"/>
          <w:szCs w:val="24"/>
        </w:rPr>
        <w:tab/>
        <w:t>The Expert shall be a person with knowledge and expertise in the subject matter of the dispute and in the event that the parties cannot agree the identity of the person to be appointed as Expert pursuant to this clause within fifteen (15) working days of one party’s notification to the other party of that party’s decision to refer the matter to an Expert either party may seek nomination of an Expert by the President for the time being of the appropriate professional body (whose nomination shall be binding on the parties)</w:t>
      </w:r>
    </w:p>
    <w:p w14:paraId="4A83AF0D" w14:textId="77777777" w:rsidR="009F05EB" w:rsidRPr="00392B42" w:rsidRDefault="009F05EB" w:rsidP="009F05EB">
      <w:pPr>
        <w:spacing w:after="0" w:line="360" w:lineRule="auto"/>
        <w:ind w:left="2160" w:hanging="1080"/>
        <w:jc w:val="both"/>
        <w:rPr>
          <w:rFonts w:ascii="Arial" w:eastAsia="Times New Roman" w:hAnsi="Arial" w:cs="Arial"/>
          <w:sz w:val="24"/>
          <w:szCs w:val="24"/>
        </w:rPr>
      </w:pPr>
    </w:p>
    <w:p w14:paraId="38DF597E" w14:textId="77777777" w:rsidR="009F05EB" w:rsidRPr="00392B42" w:rsidRDefault="009F05EB" w:rsidP="009F05EB">
      <w:pPr>
        <w:spacing w:after="0" w:line="360" w:lineRule="auto"/>
        <w:ind w:left="2160" w:hanging="1440"/>
        <w:jc w:val="both"/>
        <w:rPr>
          <w:rFonts w:ascii="Arial" w:eastAsia="Times New Roman" w:hAnsi="Arial" w:cs="Arial"/>
          <w:sz w:val="24"/>
          <w:szCs w:val="24"/>
        </w:rPr>
      </w:pPr>
      <w:r w:rsidRPr="00392B42">
        <w:rPr>
          <w:rFonts w:ascii="Arial" w:eastAsia="Times New Roman" w:hAnsi="Arial" w:cs="Arial"/>
          <w:sz w:val="24"/>
          <w:szCs w:val="24"/>
        </w:rPr>
        <w:t>30.2</w:t>
      </w:r>
      <w:r w:rsidRPr="00392B42">
        <w:rPr>
          <w:rFonts w:ascii="Arial" w:eastAsia="Times New Roman" w:hAnsi="Arial" w:cs="Arial"/>
          <w:sz w:val="24"/>
          <w:szCs w:val="24"/>
        </w:rPr>
        <w:tab/>
        <w:t>The costs of the Expert shall be in the award of the Expert</w:t>
      </w:r>
    </w:p>
    <w:p w14:paraId="6B791375" w14:textId="77777777" w:rsidR="009F05EB" w:rsidRPr="00392B42" w:rsidRDefault="009F05EB" w:rsidP="009F05EB">
      <w:pPr>
        <w:spacing w:after="0" w:line="360" w:lineRule="auto"/>
        <w:ind w:left="2160" w:hanging="1080"/>
        <w:jc w:val="both"/>
        <w:rPr>
          <w:rFonts w:ascii="Arial" w:eastAsia="Times New Roman" w:hAnsi="Arial" w:cs="Arial"/>
          <w:sz w:val="24"/>
          <w:szCs w:val="24"/>
        </w:rPr>
      </w:pPr>
    </w:p>
    <w:p w14:paraId="1EEC63CC" w14:textId="77777777" w:rsidR="009F05EB" w:rsidRPr="00392B42" w:rsidRDefault="009F05EB" w:rsidP="009F05EB">
      <w:pPr>
        <w:tabs>
          <w:tab w:val="num" w:pos="2160"/>
        </w:tabs>
        <w:spacing w:after="0" w:line="360" w:lineRule="auto"/>
        <w:ind w:left="2160" w:hanging="1440"/>
        <w:jc w:val="both"/>
        <w:rPr>
          <w:rFonts w:ascii="Arial" w:eastAsia="Times New Roman" w:hAnsi="Arial" w:cs="Arial"/>
          <w:sz w:val="24"/>
          <w:szCs w:val="24"/>
        </w:rPr>
      </w:pPr>
      <w:r w:rsidRPr="00392B42">
        <w:rPr>
          <w:rFonts w:ascii="Arial" w:eastAsia="Times New Roman" w:hAnsi="Arial" w:cs="Arial"/>
          <w:sz w:val="24"/>
          <w:szCs w:val="24"/>
        </w:rPr>
        <w:t>30.3</w:t>
      </w:r>
      <w:r w:rsidRPr="00392B42">
        <w:rPr>
          <w:rFonts w:ascii="Arial" w:eastAsia="Times New Roman" w:hAnsi="Arial" w:cs="Arial"/>
          <w:sz w:val="24"/>
          <w:szCs w:val="24"/>
        </w:rPr>
        <w:tab/>
        <w:t>The Expert shall (save with the agreement of both parties) be restricted to settling disputes</w:t>
      </w:r>
    </w:p>
    <w:p w14:paraId="6DBD38FC" w14:textId="77777777" w:rsidR="009F05EB" w:rsidRPr="00392B42" w:rsidRDefault="009F05EB" w:rsidP="009F05EB">
      <w:pPr>
        <w:spacing w:after="0" w:line="360" w:lineRule="auto"/>
        <w:ind w:left="2160" w:hanging="1080"/>
        <w:jc w:val="both"/>
        <w:rPr>
          <w:rFonts w:ascii="Arial" w:eastAsia="Times New Roman" w:hAnsi="Arial" w:cs="Arial"/>
          <w:sz w:val="24"/>
          <w:szCs w:val="24"/>
        </w:rPr>
      </w:pPr>
    </w:p>
    <w:p w14:paraId="0F401E60" w14:textId="77777777" w:rsidR="009F05EB" w:rsidRPr="00392B42" w:rsidRDefault="009F05EB" w:rsidP="009F05EB">
      <w:pPr>
        <w:tabs>
          <w:tab w:val="num" w:pos="1800"/>
        </w:tabs>
        <w:spacing w:after="0" w:line="360" w:lineRule="auto"/>
        <w:ind w:left="2160" w:hanging="1440"/>
        <w:jc w:val="both"/>
        <w:rPr>
          <w:rFonts w:ascii="Arial" w:eastAsia="Times New Roman" w:hAnsi="Arial" w:cs="Arial"/>
          <w:sz w:val="24"/>
          <w:szCs w:val="24"/>
        </w:rPr>
      </w:pPr>
      <w:r w:rsidRPr="00392B42">
        <w:rPr>
          <w:rFonts w:ascii="Arial" w:eastAsia="Times New Roman" w:hAnsi="Arial" w:cs="Arial"/>
          <w:sz w:val="24"/>
          <w:szCs w:val="24"/>
        </w:rPr>
        <w:t xml:space="preserve">30.4        </w:t>
      </w:r>
      <w:r w:rsidRPr="00392B42">
        <w:rPr>
          <w:rFonts w:ascii="Arial" w:eastAsia="Times New Roman" w:hAnsi="Arial" w:cs="Arial"/>
          <w:sz w:val="24"/>
          <w:szCs w:val="24"/>
        </w:rPr>
        <w:tab/>
      </w:r>
      <w:r w:rsidRPr="00392B42">
        <w:rPr>
          <w:rFonts w:ascii="Arial" w:eastAsia="Times New Roman" w:hAnsi="Arial" w:cs="Arial"/>
          <w:sz w:val="24"/>
          <w:szCs w:val="24"/>
        </w:rPr>
        <w:tab/>
        <w:t>The decision of the Expert (other than in the case of manifest error) shall be binding on the parties</w:t>
      </w:r>
    </w:p>
    <w:p w14:paraId="29DA020C"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B8D508A" w14:textId="77777777" w:rsidR="009F05EB" w:rsidRPr="00392B42" w:rsidRDefault="009F05EB" w:rsidP="009F05EB">
      <w:pPr>
        <w:autoSpaceDE w:val="0"/>
        <w:autoSpaceDN w:val="0"/>
        <w:adjustRightInd w:val="0"/>
        <w:spacing w:after="0" w:line="360" w:lineRule="auto"/>
        <w:ind w:left="2160" w:hanging="1440"/>
        <w:jc w:val="both"/>
        <w:rPr>
          <w:rFonts w:ascii="Arial" w:eastAsia="Times New Roman" w:hAnsi="Arial" w:cs="Arial"/>
          <w:sz w:val="24"/>
          <w:szCs w:val="23"/>
          <w:lang w:val="en-US"/>
        </w:rPr>
      </w:pPr>
      <w:r w:rsidRPr="00392B42">
        <w:rPr>
          <w:rFonts w:ascii="Arial" w:eastAsia="Times New Roman" w:hAnsi="Arial" w:cs="Arial"/>
          <w:sz w:val="24"/>
          <w:szCs w:val="23"/>
          <w:lang w:val="en-US"/>
        </w:rPr>
        <w:t>30.5</w:t>
      </w:r>
      <w:r w:rsidRPr="00392B42">
        <w:rPr>
          <w:rFonts w:ascii="Arial" w:eastAsia="Times New Roman" w:hAnsi="Arial" w:cs="Arial"/>
          <w:sz w:val="24"/>
          <w:szCs w:val="23"/>
          <w:lang w:val="en-US"/>
        </w:rPr>
        <w:tab/>
        <w:t>The provisions of this clause 30 do not apply in the case of any dispute or difference arising in connection with any matter covered by this Deed to the extent that the same is a dispute or difference as to a matter of law or which concerns the interpretation of this Deed</w:t>
      </w:r>
    </w:p>
    <w:p w14:paraId="6757913A"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p>
    <w:p w14:paraId="256B48C5" w14:textId="77777777" w:rsidR="009F05EB" w:rsidRPr="00392B42" w:rsidRDefault="009F05EB" w:rsidP="009F05EB">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outlineLvl w:val="7"/>
        <w:rPr>
          <w:rFonts w:ascii="Arial" w:eastAsia="Times New Roman" w:hAnsi="Arial" w:cs="Arial"/>
          <w:b/>
          <w:sz w:val="24"/>
          <w:szCs w:val="24"/>
        </w:rPr>
      </w:pPr>
      <w:r w:rsidRPr="00392B42">
        <w:rPr>
          <w:rFonts w:ascii="Arial" w:eastAsia="Times New Roman" w:hAnsi="Arial" w:cs="Arial"/>
          <w:b/>
          <w:sz w:val="24"/>
          <w:szCs w:val="24"/>
        </w:rPr>
        <w:t>JURISDICTION</w:t>
      </w:r>
    </w:p>
    <w:p w14:paraId="1FD37A38" w14:textId="77777777" w:rsidR="009F05EB" w:rsidRPr="00392B42" w:rsidRDefault="009F05EB" w:rsidP="009F05EB">
      <w:pPr>
        <w:spacing w:after="0" w:line="240" w:lineRule="auto"/>
        <w:jc w:val="both"/>
        <w:rPr>
          <w:rFonts w:ascii="Times New Roman" w:eastAsia="Times New Roman" w:hAnsi="Times New Roman" w:cs="Times New Roman"/>
          <w:sz w:val="24"/>
          <w:szCs w:val="24"/>
        </w:rPr>
      </w:pPr>
    </w:p>
    <w:p w14:paraId="0F048938" w14:textId="77777777" w:rsidR="009F05EB" w:rsidRPr="00392B42" w:rsidRDefault="009F05EB" w:rsidP="009F05EB">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40" w:hanging="540"/>
        <w:jc w:val="both"/>
        <w:rPr>
          <w:rFonts w:ascii="Arial" w:eastAsia="Times New Roman" w:hAnsi="Arial" w:cs="Arial"/>
          <w:sz w:val="24"/>
          <w:szCs w:val="24"/>
        </w:rPr>
      </w:pPr>
      <w:r w:rsidRPr="00392B42">
        <w:rPr>
          <w:rFonts w:ascii="Arial" w:eastAsia="Times New Roman" w:hAnsi="Arial" w:cs="Arial"/>
          <w:sz w:val="24"/>
          <w:szCs w:val="24"/>
        </w:rPr>
        <w:t>31.</w:t>
      </w:r>
      <w:r w:rsidRPr="00392B42">
        <w:rPr>
          <w:rFonts w:ascii="Arial" w:eastAsia="Times New Roman" w:hAnsi="Arial" w:cs="Arial"/>
          <w:sz w:val="24"/>
          <w:szCs w:val="24"/>
        </w:rPr>
        <w:tab/>
        <w:t>This Deed is governed by and interpreted in accordance with the law of England and Wales and the parties submit to the non-exclusive jurisdiction of the courts of England and Wales</w:t>
      </w:r>
    </w:p>
    <w:p w14:paraId="3C10D8C6" w14:textId="77777777" w:rsidR="009F05EB" w:rsidRPr="00392B42" w:rsidRDefault="009F05EB" w:rsidP="009F05E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360"/>
        <w:jc w:val="both"/>
        <w:rPr>
          <w:rFonts w:ascii="Arial" w:eastAsia="Times New Roman" w:hAnsi="Arial" w:cs="Arial"/>
          <w:sz w:val="24"/>
          <w:szCs w:val="24"/>
        </w:rPr>
      </w:pPr>
    </w:p>
    <w:p w14:paraId="6D58FCF1" w14:textId="77777777" w:rsidR="009F05EB" w:rsidRPr="00392B42" w:rsidRDefault="009F05EB" w:rsidP="009F05E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sz w:val="24"/>
          <w:szCs w:val="24"/>
        </w:rPr>
      </w:pPr>
      <w:r w:rsidRPr="00392B42">
        <w:rPr>
          <w:rFonts w:ascii="Arial" w:eastAsia="Times New Roman" w:hAnsi="Arial" w:cs="Arial"/>
          <w:b/>
          <w:sz w:val="24"/>
          <w:szCs w:val="24"/>
        </w:rPr>
        <w:t>EXECUTED AS A DEED</w:t>
      </w:r>
      <w:r w:rsidRPr="00392B42">
        <w:rPr>
          <w:rFonts w:ascii="Arial" w:eastAsia="Times New Roman" w:hAnsi="Arial" w:cs="Arial"/>
          <w:sz w:val="24"/>
          <w:szCs w:val="24"/>
        </w:rPr>
        <w:t xml:space="preserve"> but not delivered until the day and year first above written</w:t>
      </w:r>
    </w:p>
    <w:p w14:paraId="09ECA1AA" w14:textId="77777777" w:rsidR="009F05EB" w:rsidRPr="00392B42" w:rsidRDefault="009F05EB" w:rsidP="009F05EB">
      <w:pPr>
        <w:spacing w:after="0" w:line="240" w:lineRule="auto"/>
        <w:rPr>
          <w:rFonts w:ascii="Arial" w:eastAsia="Times New Roman" w:hAnsi="Arial" w:cs="Arial"/>
          <w:sz w:val="24"/>
          <w:szCs w:val="24"/>
        </w:rPr>
      </w:pPr>
      <w:r w:rsidRPr="00392B42">
        <w:rPr>
          <w:rFonts w:ascii="Arial" w:eastAsia="Times New Roman" w:hAnsi="Arial" w:cs="Arial"/>
          <w:sz w:val="24"/>
          <w:szCs w:val="24"/>
        </w:rPr>
        <w:br w:type="page"/>
      </w:r>
    </w:p>
    <w:p w14:paraId="5602B0D4" w14:textId="77777777" w:rsidR="009F05EB" w:rsidRPr="00392B42" w:rsidRDefault="009F05EB" w:rsidP="009F05EB">
      <w:pPr>
        <w:tabs>
          <w:tab w:val="center" w:pos="4513"/>
          <w:tab w:val="left" w:pos="5040"/>
          <w:tab w:val="left" w:pos="5760"/>
          <w:tab w:val="left" w:pos="6480"/>
          <w:tab w:val="left" w:pos="7200"/>
          <w:tab w:val="left" w:pos="7920"/>
          <w:tab w:val="left" w:pos="8640"/>
        </w:tabs>
        <w:spacing w:after="0" w:line="360" w:lineRule="auto"/>
        <w:jc w:val="center"/>
        <w:rPr>
          <w:rFonts w:ascii="Arial" w:eastAsia="Times New Roman" w:hAnsi="Arial" w:cs="Arial"/>
          <w:b/>
          <w:sz w:val="24"/>
          <w:szCs w:val="24"/>
          <w:u w:val="single"/>
        </w:rPr>
      </w:pPr>
    </w:p>
    <w:p w14:paraId="40468617" w14:textId="77777777" w:rsidR="009F05EB" w:rsidRPr="00392B42" w:rsidRDefault="009F05EB" w:rsidP="009F05EB">
      <w:pPr>
        <w:tabs>
          <w:tab w:val="center" w:pos="4513"/>
          <w:tab w:val="left" w:pos="5040"/>
          <w:tab w:val="left" w:pos="5760"/>
          <w:tab w:val="left" w:pos="6480"/>
          <w:tab w:val="left" w:pos="7200"/>
          <w:tab w:val="left" w:pos="7920"/>
          <w:tab w:val="left" w:pos="8640"/>
        </w:tabs>
        <w:spacing w:after="0" w:line="360" w:lineRule="auto"/>
        <w:jc w:val="center"/>
        <w:rPr>
          <w:rFonts w:ascii="Arial" w:eastAsia="Times New Roman" w:hAnsi="Arial" w:cs="Arial"/>
          <w:b/>
          <w:sz w:val="24"/>
          <w:szCs w:val="24"/>
          <w:u w:val="single"/>
        </w:rPr>
      </w:pPr>
      <w:r w:rsidRPr="00392B42">
        <w:rPr>
          <w:rFonts w:ascii="Arial" w:eastAsia="Times New Roman" w:hAnsi="Arial" w:cs="Arial"/>
          <w:b/>
          <w:sz w:val="24"/>
          <w:szCs w:val="24"/>
          <w:u w:val="single"/>
        </w:rPr>
        <w:t>THE FIRST SCHEDULE</w:t>
      </w:r>
    </w:p>
    <w:p w14:paraId="6C92E85C" w14:textId="77777777" w:rsidR="009F05EB" w:rsidRPr="00392B42" w:rsidRDefault="009F05EB" w:rsidP="009F05EB">
      <w:pPr>
        <w:tabs>
          <w:tab w:val="center" w:pos="4513"/>
          <w:tab w:val="left" w:pos="5040"/>
          <w:tab w:val="left" w:pos="5760"/>
          <w:tab w:val="left" w:pos="6480"/>
          <w:tab w:val="left" w:pos="7200"/>
          <w:tab w:val="left" w:pos="7920"/>
          <w:tab w:val="left" w:pos="8640"/>
        </w:tabs>
        <w:spacing w:after="0" w:line="360" w:lineRule="auto"/>
        <w:jc w:val="both"/>
        <w:rPr>
          <w:rFonts w:ascii="Arial" w:eastAsia="Times New Roman" w:hAnsi="Arial" w:cs="Arial"/>
          <w:b/>
          <w:sz w:val="24"/>
          <w:szCs w:val="24"/>
          <w:u w:val="single"/>
        </w:rPr>
      </w:pPr>
      <w:r w:rsidRPr="00392B42">
        <w:rPr>
          <w:rFonts w:ascii="Arial" w:eastAsia="Times New Roman" w:hAnsi="Arial" w:cs="Arial"/>
          <w:b/>
          <w:sz w:val="24"/>
          <w:szCs w:val="24"/>
        </w:rPr>
        <w:tab/>
      </w:r>
      <w:r w:rsidRPr="00392B42">
        <w:rPr>
          <w:rFonts w:ascii="Arial" w:eastAsia="Times New Roman" w:hAnsi="Arial" w:cs="Arial"/>
          <w:b/>
          <w:sz w:val="24"/>
          <w:szCs w:val="24"/>
          <w:u w:val="single"/>
        </w:rPr>
        <w:t>COVENANTS BY THE DEVELOPER</w:t>
      </w:r>
    </w:p>
    <w:p w14:paraId="5AE9009D"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b/>
          <w:iCs/>
          <w:sz w:val="24"/>
          <w:szCs w:val="24"/>
          <w:u w:val="single"/>
        </w:rPr>
      </w:pPr>
    </w:p>
    <w:p w14:paraId="37C97628"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rPr>
          <w:rFonts w:ascii="Arial" w:eastAsia="Times New Roman" w:hAnsi="Arial" w:cs="Arial"/>
          <w:b/>
          <w:iCs/>
          <w:sz w:val="24"/>
          <w:szCs w:val="24"/>
          <w:u w:val="single"/>
        </w:rPr>
      </w:pPr>
      <w:r w:rsidRPr="00392B42">
        <w:rPr>
          <w:rFonts w:ascii="Arial" w:eastAsia="Times New Roman" w:hAnsi="Arial" w:cs="Arial"/>
          <w:b/>
          <w:iCs/>
          <w:sz w:val="24"/>
          <w:szCs w:val="24"/>
          <w:u w:val="single"/>
        </w:rPr>
        <w:t>PART 1 – LOW CAR HOUSING SCHEME</w:t>
      </w:r>
    </w:p>
    <w:p w14:paraId="46C69E51"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b/>
          <w:iCs/>
          <w:sz w:val="24"/>
          <w:szCs w:val="24"/>
          <w:u w:val="single"/>
        </w:rPr>
      </w:pPr>
    </w:p>
    <w:p w14:paraId="4CB475B2" w14:textId="77777777" w:rsidR="009F05EB" w:rsidRPr="00392B42" w:rsidRDefault="009F05EB" w:rsidP="009F05EB">
      <w:pPr>
        <w:pStyle w:val="ListParagraph"/>
        <w:numPr>
          <w:ilvl w:val="0"/>
          <w:numId w:val="4"/>
        </w:numPr>
        <w:tabs>
          <w:tab w:val="left" w:pos="-1440"/>
        </w:tabs>
        <w:spacing w:after="0" w:line="360" w:lineRule="auto"/>
        <w:ind w:left="709" w:hanging="709"/>
        <w:jc w:val="both"/>
        <w:rPr>
          <w:rFonts w:ascii="Arial" w:eastAsia="Times New Roman" w:hAnsi="Arial" w:cs="Arial"/>
          <w:sz w:val="24"/>
          <w:szCs w:val="24"/>
        </w:rPr>
      </w:pPr>
      <w:r w:rsidRPr="00392B42">
        <w:rPr>
          <w:rFonts w:ascii="Arial" w:eastAsia="Times New Roman" w:hAnsi="Arial" w:cs="Arial"/>
          <w:sz w:val="24"/>
          <w:szCs w:val="24"/>
        </w:rPr>
        <w:t xml:space="preserve">For such </w:t>
      </w:r>
      <w:proofErr w:type="gramStart"/>
      <w:r w:rsidRPr="00392B42">
        <w:rPr>
          <w:rFonts w:ascii="Arial" w:eastAsia="Times New Roman" w:hAnsi="Arial" w:cs="Arial"/>
          <w:sz w:val="24"/>
          <w:szCs w:val="24"/>
        </w:rPr>
        <w:t>period of time</w:t>
      </w:r>
      <w:proofErr w:type="gramEnd"/>
      <w:r w:rsidRPr="00392B42">
        <w:rPr>
          <w:rFonts w:ascii="Arial" w:eastAsia="Times New Roman" w:hAnsi="Arial" w:cs="Arial"/>
          <w:sz w:val="24"/>
          <w:szCs w:val="24"/>
        </w:rPr>
        <w:t xml:space="preserve"> as a CPZ shall operate within the area local to the Development:-</w:t>
      </w:r>
    </w:p>
    <w:p w14:paraId="42141990" w14:textId="77777777" w:rsidR="009F05EB" w:rsidRPr="00392B42" w:rsidRDefault="009F05EB" w:rsidP="009F05EB">
      <w:pPr>
        <w:pStyle w:val="ListParagraph"/>
        <w:tabs>
          <w:tab w:val="left" w:pos="-1440"/>
        </w:tabs>
        <w:spacing w:after="0" w:line="360" w:lineRule="auto"/>
        <w:ind w:left="1440"/>
        <w:jc w:val="both"/>
        <w:rPr>
          <w:rFonts w:ascii="Arial" w:eastAsia="Times New Roman" w:hAnsi="Arial" w:cs="Arial"/>
          <w:sz w:val="24"/>
          <w:szCs w:val="24"/>
        </w:rPr>
      </w:pPr>
    </w:p>
    <w:p w14:paraId="1825725F" w14:textId="77777777" w:rsidR="009F05EB" w:rsidRPr="00392B42" w:rsidRDefault="009F05EB" w:rsidP="009F05EB">
      <w:pPr>
        <w:pStyle w:val="ListParagraph"/>
        <w:numPr>
          <w:ilvl w:val="1"/>
          <w:numId w:val="4"/>
        </w:numPr>
        <w:tabs>
          <w:tab w:val="left" w:pos="-1440"/>
        </w:tabs>
        <w:spacing w:after="0" w:line="360" w:lineRule="auto"/>
        <w:ind w:left="1418" w:hanging="709"/>
        <w:jc w:val="both"/>
        <w:rPr>
          <w:rFonts w:ascii="Arial" w:eastAsia="Times New Roman" w:hAnsi="Arial" w:cs="Arial"/>
          <w:sz w:val="24"/>
          <w:szCs w:val="24"/>
        </w:rPr>
      </w:pPr>
      <w:r w:rsidRPr="00392B42">
        <w:rPr>
          <w:rFonts w:ascii="Arial" w:eastAsia="Times New Roman" w:hAnsi="Arial" w:cs="Arial"/>
          <w:sz w:val="24"/>
          <w:szCs w:val="24"/>
        </w:rPr>
        <w:t>Not to occupy or cause or permit or suffer to be occupied the Development or any part thereof (save for the purpose of constructing the same) unless and until the Developer has informed all intended occupiers of the Development by formal notice in writing:-</w:t>
      </w:r>
    </w:p>
    <w:p w14:paraId="6FA15DCE" w14:textId="77777777" w:rsidR="009F05EB" w:rsidRPr="00392B42" w:rsidRDefault="009F05EB" w:rsidP="009F05EB">
      <w:pPr>
        <w:pStyle w:val="ListParagraph"/>
        <w:tabs>
          <w:tab w:val="left" w:pos="-1440"/>
        </w:tabs>
        <w:spacing w:after="0" w:line="360" w:lineRule="auto"/>
        <w:ind w:left="2160"/>
        <w:jc w:val="both"/>
        <w:rPr>
          <w:rFonts w:ascii="Arial" w:eastAsia="Times New Roman" w:hAnsi="Arial" w:cs="Arial"/>
          <w:sz w:val="24"/>
          <w:szCs w:val="24"/>
        </w:rPr>
      </w:pPr>
    </w:p>
    <w:p w14:paraId="1C98A9FD" w14:textId="77777777" w:rsidR="009F05EB" w:rsidRPr="00392B42" w:rsidRDefault="009F05EB" w:rsidP="009F05EB">
      <w:pPr>
        <w:pStyle w:val="ListParagraph"/>
        <w:numPr>
          <w:ilvl w:val="2"/>
          <w:numId w:val="5"/>
        </w:numPr>
        <w:tabs>
          <w:tab w:val="left" w:pos="-1440"/>
        </w:tabs>
        <w:spacing w:after="0" w:line="360" w:lineRule="auto"/>
        <w:ind w:left="2410" w:hanging="992"/>
        <w:jc w:val="both"/>
        <w:rPr>
          <w:rFonts w:ascii="Arial" w:eastAsia="Times New Roman" w:hAnsi="Arial" w:cs="Arial"/>
          <w:sz w:val="24"/>
          <w:szCs w:val="24"/>
        </w:rPr>
      </w:pPr>
      <w:r w:rsidRPr="00392B42">
        <w:rPr>
          <w:rFonts w:ascii="Arial" w:eastAsia="Times New Roman" w:hAnsi="Arial" w:cs="Arial"/>
          <w:sz w:val="24"/>
          <w:szCs w:val="24"/>
        </w:rPr>
        <w:t>that the Development is a Low Car Housing Scheme and</w:t>
      </w:r>
    </w:p>
    <w:p w14:paraId="27BE1605" w14:textId="77777777" w:rsidR="009F05EB" w:rsidRPr="00392B42" w:rsidRDefault="009F05EB" w:rsidP="009F05EB">
      <w:pPr>
        <w:pStyle w:val="ListParagraph"/>
        <w:numPr>
          <w:ilvl w:val="2"/>
          <w:numId w:val="5"/>
        </w:numPr>
        <w:tabs>
          <w:tab w:val="left" w:pos="-1440"/>
        </w:tabs>
        <w:spacing w:after="0" w:line="360" w:lineRule="auto"/>
        <w:ind w:left="2410" w:hanging="992"/>
        <w:jc w:val="both"/>
        <w:rPr>
          <w:rFonts w:ascii="Arial" w:eastAsia="Times New Roman" w:hAnsi="Arial" w:cs="Arial"/>
          <w:sz w:val="24"/>
          <w:szCs w:val="24"/>
        </w:rPr>
      </w:pPr>
      <w:r w:rsidRPr="00392B42">
        <w:rPr>
          <w:rFonts w:ascii="Arial" w:eastAsia="Times New Roman" w:hAnsi="Arial" w:cs="Arial"/>
          <w:sz w:val="24"/>
          <w:szCs w:val="24"/>
        </w:rPr>
        <w:t xml:space="preserve">that (save for any Blue Badge Holders) intended occupiers of the </w:t>
      </w:r>
      <w:r>
        <w:rPr>
          <w:rFonts w:ascii="Arial" w:eastAsia="Times New Roman" w:hAnsi="Arial" w:cs="Arial"/>
          <w:sz w:val="24"/>
          <w:szCs w:val="24"/>
        </w:rPr>
        <w:t>D</w:t>
      </w:r>
      <w:r w:rsidRPr="00392B42">
        <w:rPr>
          <w:rFonts w:ascii="Arial" w:eastAsia="Times New Roman" w:hAnsi="Arial" w:cs="Arial"/>
          <w:sz w:val="24"/>
          <w:szCs w:val="24"/>
        </w:rPr>
        <w:t xml:space="preserve">evelopment (or any person having any connection whatsoever or relationship with any such occupier whether contractual personal or otherwise and who is resident at the Development) shall not be entitled to any permits from the Council which would allow them to park any motor vehicle within the CPZ </w:t>
      </w:r>
    </w:p>
    <w:p w14:paraId="425F7FC1" w14:textId="77777777" w:rsidR="009F05EB" w:rsidRPr="00392B42" w:rsidRDefault="009F05EB" w:rsidP="009F05EB">
      <w:pPr>
        <w:tabs>
          <w:tab w:val="left" w:pos="-1440"/>
          <w:tab w:val="num" w:pos="1080"/>
        </w:tabs>
        <w:spacing w:after="0" w:line="360" w:lineRule="auto"/>
        <w:ind w:left="1080" w:hanging="1080"/>
        <w:rPr>
          <w:rFonts w:ascii="Arial" w:eastAsia="Times New Roman" w:hAnsi="Arial" w:cs="Arial"/>
          <w:sz w:val="24"/>
          <w:szCs w:val="24"/>
        </w:rPr>
      </w:pPr>
      <w:r w:rsidRPr="00392B42">
        <w:rPr>
          <w:rFonts w:ascii="Arial" w:eastAsia="Times New Roman" w:hAnsi="Arial" w:cs="Arial"/>
          <w:sz w:val="24"/>
          <w:szCs w:val="24"/>
        </w:rPr>
        <w:t xml:space="preserve"> </w:t>
      </w:r>
      <w:r w:rsidRPr="00392B42">
        <w:rPr>
          <w:rFonts w:ascii="Arial" w:eastAsia="Times New Roman" w:hAnsi="Arial" w:cs="Arial"/>
          <w:sz w:val="24"/>
          <w:szCs w:val="24"/>
        </w:rPr>
        <w:tab/>
      </w:r>
    </w:p>
    <w:p w14:paraId="64B4E2F5" w14:textId="77777777" w:rsidR="009F05EB" w:rsidRPr="00392B42" w:rsidRDefault="009F05EB" w:rsidP="009F05EB">
      <w:pPr>
        <w:pStyle w:val="ListParagraph"/>
        <w:numPr>
          <w:ilvl w:val="0"/>
          <w:numId w:val="4"/>
        </w:numPr>
        <w:tabs>
          <w:tab w:val="left" w:pos="-1440"/>
        </w:tabs>
        <w:spacing w:after="0" w:line="360" w:lineRule="auto"/>
        <w:ind w:left="567" w:hanging="567"/>
        <w:rPr>
          <w:rFonts w:ascii="Arial" w:eastAsia="Times New Roman" w:hAnsi="Arial" w:cs="Arial"/>
          <w:sz w:val="24"/>
          <w:szCs w:val="24"/>
        </w:rPr>
      </w:pPr>
      <w:r w:rsidRPr="00392B42">
        <w:rPr>
          <w:rFonts w:ascii="Arial" w:eastAsia="Times New Roman" w:hAnsi="Arial" w:cs="Arial"/>
          <w:sz w:val="24"/>
          <w:szCs w:val="24"/>
        </w:rPr>
        <w:t>The Developer will forthwith confirm in writing to the Council that he has made formal notification in accordance with sub-paragraphs 1.1.1 and 1.1.2 above</w:t>
      </w:r>
    </w:p>
    <w:p w14:paraId="0A73B4AA" w14:textId="77777777" w:rsidR="009F05EB" w:rsidRPr="00392B42" w:rsidRDefault="009F05EB" w:rsidP="009F05EB">
      <w:pPr>
        <w:pStyle w:val="ListParagraph"/>
        <w:tabs>
          <w:tab w:val="left" w:pos="-1440"/>
        </w:tabs>
        <w:spacing w:after="0" w:line="360" w:lineRule="auto"/>
        <w:ind w:left="567"/>
        <w:rPr>
          <w:rFonts w:ascii="Arial" w:eastAsia="Times New Roman" w:hAnsi="Arial" w:cs="Arial"/>
          <w:sz w:val="24"/>
          <w:szCs w:val="24"/>
        </w:rPr>
      </w:pPr>
    </w:p>
    <w:p w14:paraId="13E68134" w14:textId="77777777" w:rsidR="009F05EB" w:rsidRPr="00392B42" w:rsidRDefault="009F05EB" w:rsidP="009F05EB">
      <w:pPr>
        <w:pStyle w:val="ListParagraph"/>
        <w:numPr>
          <w:ilvl w:val="0"/>
          <w:numId w:val="4"/>
        </w:numPr>
        <w:tabs>
          <w:tab w:val="left" w:pos="-1440"/>
        </w:tabs>
        <w:spacing w:after="0" w:line="360" w:lineRule="auto"/>
        <w:ind w:left="567" w:hanging="567"/>
        <w:rPr>
          <w:rFonts w:ascii="Arial" w:eastAsia="Times New Roman" w:hAnsi="Arial" w:cs="Arial"/>
          <w:sz w:val="24"/>
          <w:szCs w:val="24"/>
        </w:rPr>
      </w:pPr>
      <w:r w:rsidRPr="00392B42">
        <w:rPr>
          <w:rFonts w:ascii="Arial" w:eastAsia="Times New Roman" w:hAnsi="Arial" w:cs="Arial"/>
          <w:sz w:val="24"/>
          <w:szCs w:val="24"/>
        </w:rPr>
        <w:t>The Developer for itself and its successors in title (other than Blue Badge Holders) hereby waives all rights and entitlement (if any) on the part of the Developer to a parking permit in the CPZ and covenants not to lease or transfer the whole or any part of the Property unless he has included a restrictive covenant in any such lease or transfer which provides that the tenant or owner of the whole or any part of the Property covenants not to apply to the Council for a resident’s parking permit for the CPZ</w:t>
      </w:r>
    </w:p>
    <w:p w14:paraId="0CF75826" w14:textId="77777777" w:rsidR="009F05EB" w:rsidRPr="00392B42" w:rsidRDefault="009F05EB" w:rsidP="009F05EB">
      <w:pPr>
        <w:pStyle w:val="ListParagraph"/>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1440"/>
        <w:jc w:val="both"/>
        <w:rPr>
          <w:rFonts w:ascii="Arial" w:eastAsia="Times New Roman" w:hAnsi="Arial" w:cs="Arial"/>
          <w:sz w:val="24"/>
          <w:szCs w:val="24"/>
        </w:rPr>
      </w:pPr>
    </w:p>
    <w:p w14:paraId="07FD5C63" w14:textId="77777777" w:rsidR="009F05EB" w:rsidRPr="00392B42" w:rsidRDefault="009F05EB" w:rsidP="009F05EB">
      <w:pPr>
        <w:tabs>
          <w:tab w:val="left" w:pos="-1440"/>
          <w:tab w:val="left" w:pos="-720"/>
          <w:tab w:val="left" w:pos="0"/>
          <w:tab w:val="left" w:pos="1057"/>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b/>
          <w:iCs/>
          <w:sz w:val="24"/>
          <w:szCs w:val="24"/>
          <w:u w:val="single"/>
        </w:rPr>
      </w:pPr>
      <w:r w:rsidRPr="00392B42">
        <w:rPr>
          <w:rFonts w:ascii="Arial" w:eastAsia="Times New Roman" w:hAnsi="Arial" w:cs="Arial"/>
          <w:b/>
          <w:iCs/>
          <w:sz w:val="24"/>
          <w:szCs w:val="24"/>
          <w:u w:val="single"/>
        </w:rPr>
        <w:lastRenderedPageBreak/>
        <w:t>PART 2 – CAR CLUB SCHEME</w:t>
      </w:r>
    </w:p>
    <w:p w14:paraId="1DCDE662" w14:textId="77777777" w:rsidR="009F05EB" w:rsidRPr="00392B42" w:rsidRDefault="009F05EB" w:rsidP="009F05EB">
      <w:pPr>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720" w:hanging="720"/>
        <w:jc w:val="both"/>
        <w:rPr>
          <w:rFonts w:ascii="Arial" w:eastAsia="Times New Roman" w:hAnsi="Arial" w:cs="Arial"/>
          <w:sz w:val="24"/>
          <w:szCs w:val="24"/>
        </w:rPr>
      </w:pPr>
    </w:p>
    <w:p w14:paraId="7F0BFBB7" w14:textId="77777777" w:rsidR="009F05EB" w:rsidRDefault="009F05EB" w:rsidP="009F05EB">
      <w:pPr>
        <w:pStyle w:val="ListParagraph"/>
        <w:numPr>
          <w:ilvl w:val="0"/>
          <w:numId w:val="4"/>
        </w:num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eastAsia="Times New Roman" w:hAnsi="Arial" w:cs="Arial"/>
          <w:sz w:val="24"/>
          <w:szCs w:val="24"/>
        </w:rPr>
      </w:pPr>
      <w:r>
        <w:rPr>
          <w:rFonts w:ascii="Arial" w:eastAsia="Times New Roman" w:hAnsi="Arial" w:cs="Arial"/>
          <w:sz w:val="24"/>
          <w:szCs w:val="24"/>
        </w:rPr>
        <w:t>The Developer shall make membership of a car club operating in the vicinity of the Property available to Occupiers of the residential units for three years from the date of first Occupation of each of the residential units free of charge to the Occupiers</w:t>
      </w:r>
    </w:p>
    <w:p w14:paraId="09C48B94" w14:textId="77777777" w:rsidR="009F05EB" w:rsidRDefault="009F05EB" w:rsidP="009F05EB">
      <w:pPr>
        <w:pStyle w:val="ListParagraph"/>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jc w:val="both"/>
        <w:rPr>
          <w:rFonts w:ascii="Arial" w:eastAsia="Times New Roman" w:hAnsi="Arial" w:cs="Arial"/>
          <w:sz w:val="24"/>
          <w:szCs w:val="24"/>
        </w:rPr>
      </w:pPr>
    </w:p>
    <w:p w14:paraId="542B560D" w14:textId="77777777" w:rsidR="009F05EB" w:rsidRDefault="009F05EB" w:rsidP="009F05EB">
      <w:pPr>
        <w:pStyle w:val="ListParagraph"/>
        <w:numPr>
          <w:ilvl w:val="0"/>
          <w:numId w:val="4"/>
        </w:numPr>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eastAsia="Times New Roman" w:hAnsi="Arial" w:cs="Arial"/>
          <w:sz w:val="24"/>
          <w:szCs w:val="24"/>
        </w:rPr>
      </w:pPr>
      <w:r w:rsidRPr="00B115B3">
        <w:rPr>
          <w:rFonts w:ascii="Arial" w:eastAsia="Times New Roman" w:hAnsi="Arial" w:cs="Arial"/>
          <w:sz w:val="24"/>
          <w:szCs w:val="24"/>
        </w:rPr>
        <w:t xml:space="preserve">The Developer shall prior to first Occupation of any residential </w:t>
      </w:r>
      <w:r>
        <w:rPr>
          <w:rFonts w:ascii="Arial" w:eastAsia="Times New Roman" w:hAnsi="Arial" w:cs="Arial"/>
          <w:sz w:val="24"/>
          <w:szCs w:val="24"/>
        </w:rPr>
        <w:t xml:space="preserve">unit in </w:t>
      </w:r>
      <w:r w:rsidRPr="00B115B3">
        <w:rPr>
          <w:rFonts w:ascii="Arial" w:eastAsia="Times New Roman" w:hAnsi="Arial" w:cs="Arial"/>
          <w:sz w:val="24"/>
          <w:szCs w:val="24"/>
        </w:rPr>
        <w:t xml:space="preserve">the Development notify the Council of the identity of the car club operator </w:t>
      </w:r>
      <w:r>
        <w:rPr>
          <w:rFonts w:ascii="Arial" w:eastAsia="Times New Roman" w:hAnsi="Arial" w:cs="Arial"/>
          <w:sz w:val="24"/>
          <w:szCs w:val="24"/>
        </w:rPr>
        <w:t>membership made available to Occupiers pursuant to clause 4 of this First Schedule and provide evidence of the marketing material confirming the availability of car club membership to Occupiers free of charge for three years from first Occupation.</w:t>
      </w:r>
    </w:p>
    <w:p w14:paraId="1D910DC9" w14:textId="77777777" w:rsidR="009F05EB" w:rsidRDefault="009F05EB" w:rsidP="009F05EB">
      <w:pPr>
        <w:pStyle w:val="ListParagraph"/>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jc w:val="both"/>
        <w:rPr>
          <w:rFonts w:ascii="Arial" w:eastAsia="Times New Roman" w:hAnsi="Arial" w:cs="Arial"/>
          <w:sz w:val="24"/>
          <w:szCs w:val="24"/>
        </w:rPr>
      </w:pPr>
    </w:p>
    <w:p w14:paraId="60CAA26C" w14:textId="77777777" w:rsidR="009F05EB" w:rsidRPr="0056431D" w:rsidRDefault="009F05EB" w:rsidP="009F05EB">
      <w:pPr>
        <w:pStyle w:val="ListParagraph"/>
        <w:numPr>
          <w:ilvl w:val="0"/>
          <w:numId w:val="4"/>
        </w:num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eastAsia="Times New Roman" w:hAnsi="Arial" w:cs="Arial"/>
          <w:b/>
          <w:sz w:val="24"/>
          <w:szCs w:val="24"/>
          <w:u w:val="single"/>
        </w:rPr>
      </w:pPr>
      <w:r w:rsidRPr="0056431D">
        <w:rPr>
          <w:rFonts w:ascii="Arial" w:eastAsia="Times New Roman" w:hAnsi="Arial" w:cs="Arial"/>
          <w:sz w:val="24"/>
          <w:szCs w:val="24"/>
        </w:rPr>
        <w:t xml:space="preserve">The </w:t>
      </w:r>
      <w:r>
        <w:rPr>
          <w:rFonts w:ascii="Arial" w:eastAsia="Times New Roman" w:hAnsi="Arial" w:cs="Arial"/>
          <w:sz w:val="24"/>
          <w:szCs w:val="24"/>
        </w:rPr>
        <w:t>D</w:t>
      </w:r>
      <w:r w:rsidRPr="0056431D">
        <w:rPr>
          <w:rFonts w:ascii="Arial" w:eastAsia="Times New Roman" w:hAnsi="Arial" w:cs="Arial"/>
          <w:sz w:val="24"/>
          <w:szCs w:val="24"/>
        </w:rPr>
        <w:t>eveloper shall within one month of first Occupation of each of the residential units submit to the Council evi</w:t>
      </w:r>
      <w:r>
        <w:rPr>
          <w:rFonts w:ascii="Arial" w:eastAsia="Times New Roman" w:hAnsi="Arial" w:cs="Arial"/>
          <w:sz w:val="24"/>
          <w:szCs w:val="24"/>
        </w:rPr>
        <w:t>de</w:t>
      </w:r>
      <w:r w:rsidRPr="0056431D">
        <w:rPr>
          <w:rFonts w:ascii="Arial" w:eastAsia="Times New Roman" w:hAnsi="Arial" w:cs="Arial"/>
          <w:sz w:val="24"/>
          <w:szCs w:val="24"/>
        </w:rPr>
        <w:t>n</w:t>
      </w:r>
      <w:r>
        <w:rPr>
          <w:rFonts w:ascii="Arial" w:eastAsia="Times New Roman" w:hAnsi="Arial" w:cs="Arial"/>
          <w:sz w:val="24"/>
          <w:szCs w:val="24"/>
        </w:rPr>
        <w:t>c</w:t>
      </w:r>
      <w:r w:rsidRPr="0056431D">
        <w:rPr>
          <w:rFonts w:ascii="Arial" w:eastAsia="Times New Roman" w:hAnsi="Arial" w:cs="Arial"/>
          <w:sz w:val="24"/>
          <w:szCs w:val="24"/>
        </w:rPr>
        <w:t>e that car club membership has been taken up by Occupiers or has b</w:t>
      </w:r>
      <w:r>
        <w:rPr>
          <w:rFonts w:ascii="Arial" w:eastAsia="Times New Roman" w:hAnsi="Arial" w:cs="Arial"/>
          <w:sz w:val="24"/>
          <w:szCs w:val="24"/>
        </w:rPr>
        <w:t>e</w:t>
      </w:r>
      <w:r w:rsidRPr="0056431D">
        <w:rPr>
          <w:rFonts w:ascii="Arial" w:eastAsia="Times New Roman" w:hAnsi="Arial" w:cs="Arial"/>
          <w:sz w:val="24"/>
          <w:szCs w:val="24"/>
        </w:rPr>
        <w:t>en declined</w:t>
      </w:r>
      <w:r>
        <w:rPr>
          <w:rFonts w:ascii="Arial" w:eastAsia="Times New Roman" w:hAnsi="Arial" w:cs="Arial"/>
          <w:sz w:val="24"/>
          <w:szCs w:val="24"/>
        </w:rPr>
        <w:t xml:space="preserve"> (as the case may be) and shall provide the Council with updated information from time to time throughout the relevant </w:t>
      </w:r>
      <w:proofErr w:type="gramStart"/>
      <w:r>
        <w:rPr>
          <w:rFonts w:ascii="Arial" w:eastAsia="Times New Roman" w:hAnsi="Arial" w:cs="Arial"/>
          <w:sz w:val="24"/>
          <w:szCs w:val="24"/>
        </w:rPr>
        <w:t>three year</w:t>
      </w:r>
      <w:proofErr w:type="gramEnd"/>
      <w:r>
        <w:rPr>
          <w:rFonts w:ascii="Arial" w:eastAsia="Times New Roman" w:hAnsi="Arial" w:cs="Arial"/>
          <w:sz w:val="24"/>
          <w:szCs w:val="24"/>
        </w:rPr>
        <w:t xml:space="preserve"> period to demonstrate compliance with this obligation and provide such evidence when requested in writing by the Council</w:t>
      </w:r>
    </w:p>
    <w:p w14:paraId="1AD6824C" w14:textId="77777777" w:rsidR="009F05EB" w:rsidRPr="00E50263" w:rsidRDefault="009F05EB" w:rsidP="00E50263">
      <w:pPr>
        <w:tabs>
          <w:tab w:val="left" w:pos="-1440"/>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Arial" w:eastAsia="Times New Roman" w:hAnsi="Arial" w:cs="Arial"/>
          <w:sz w:val="24"/>
          <w:szCs w:val="24"/>
        </w:rPr>
      </w:pPr>
    </w:p>
    <w:p w14:paraId="32515595" w14:textId="77777777" w:rsidR="009F05EB" w:rsidRPr="00392B42" w:rsidRDefault="009F05EB" w:rsidP="009F05E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b/>
          <w:sz w:val="24"/>
          <w:szCs w:val="24"/>
          <w:u w:val="single"/>
        </w:rPr>
      </w:pPr>
    </w:p>
    <w:p w14:paraId="754D02E7" w14:textId="0AB33041" w:rsidR="009F05EB" w:rsidRPr="00392B42" w:rsidRDefault="009F05EB" w:rsidP="009F05E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b/>
          <w:sz w:val="24"/>
          <w:szCs w:val="24"/>
          <w:u w:val="single"/>
        </w:rPr>
      </w:pPr>
      <w:r w:rsidRPr="00392B42">
        <w:rPr>
          <w:rFonts w:ascii="Arial" w:eastAsia="Times New Roman" w:hAnsi="Arial" w:cs="Arial"/>
          <w:b/>
          <w:sz w:val="24"/>
          <w:szCs w:val="24"/>
          <w:u w:val="single"/>
        </w:rPr>
        <w:t xml:space="preserve">PART </w:t>
      </w:r>
      <w:r w:rsidR="0041005E">
        <w:rPr>
          <w:rFonts w:ascii="Arial" w:eastAsia="Times New Roman" w:hAnsi="Arial" w:cs="Arial"/>
          <w:b/>
          <w:sz w:val="24"/>
          <w:szCs w:val="24"/>
          <w:u w:val="single"/>
        </w:rPr>
        <w:t>3</w:t>
      </w:r>
      <w:r w:rsidRPr="00392B42">
        <w:rPr>
          <w:rFonts w:ascii="Arial" w:eastAsia="Times New Roman" w:hAnsi="Arial" w:cs="Arial"/>
          <w:b/>
          <w:sz w:val="24"/>
          <w:szCs w:val="24"/>
          <w:u w:val="single"/>
        </w:rPr>
        <w:t xml:space="preserve"> – OVERARCHING COVENANTS</w:t>
      </w:r>
    </w:p>
    <w:p w14:paraId="26754697" w14:textId="77777777" w:rsidR="009F05EB" w:rsidRPr="00392B42" w:rsidRDefault="009F05EB" w:rsidP="009F05E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60" w:lineRule="auto"/>
        <w:jc w:val="both"/>
        <w:rPr>
          <w:rFonts w:ascii="Arial" w:eastAsia="Times New Roman" w:hAnsi="Arial" w:cs="Arial"/>
          <w:b/>
          <w:sz w:val="24"/>
          <w:szCs w:val="24"/>
          <w:u w:val="single"/>
        </w:rPr>
      </w:pPr>
    </w:p>
    <w:p w14:paraId="7C21CD44" w14:textId="77777777" w:rsidR="009F05EB" w:rsidRPr="00392B42" w:rsidRDefault="009F05EB" w:rsidP="009F05EB">
      <w:pPr>
        <w:pStyle w:val="ListParagraph"/>
        <w:rPr>
          <w:rFonts w:ascii="Arial" w:eastAsia="Times New Roman" w:hAnsi="Arial" w:cs="Arial"/>
          <w:sz w:val="24"/>
          <w:szCs w:val="24"/>
        </w:rPr>
      </w:pPr>
    </w:p>
    <w:p w14:paraId="37CCB5AC" w14:textId="17A83E11" w:rsidR="009F05EB" w:rsidRPr="00B115B3" w:rsidRDefault="009F05EB" w:rsidP="009F05EB">
      <w:pPr>
        <w:pStyle w:val="ListParagraph"/>
        <w:numPr>
          <w:ilvl w:val="0"/>
          <w:numId w:val="4"/>
        </w:numPr>
        <w:tabs>
          <w:tab w:val="left" w:pos="-1440"/>
          <w:tab w:val="left" w:pos="-720"/>
          <w:tab w:val="left" w:pos="720"/>
          <w:tab w:val="left" w:pos="1276"/>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hAnsi="Arial" w:cs="Arial"/>
          <w:sz w:val="24"/>
          <w:szCs w:val="24"/>
        </w:rPr>
      </w:pPr>
      <w:r w:rsidRPr="00392B42">
        <w:rPr>
          <w:rFonts w:ascii="Arial" w:eastAsia="Times New Roman" w:hAnsi="Arial" w:cs="Arial"/>
          <w:sz w:val="24"/>
          <w:szCs w:val="24"/>
        </w:rPr>
        <w:t xml:space="preserve">To give to the Section 106 Monitoring Officer of the Council quoting reference  </w:t>
      </w:r>
      <w:r w:rsidR="00A2729C">
        <w:rPr>
          <w:rFonts w:ascii="Arial" w:eastAsia="Times New Roman" w:hAnsi="Arial" w:cs="Arial"/>
          <w:sz w:val="24"/>
          <w:szCs w:val="24"/>
          <w:lang w:val="en-US"/>
        </w:rPr>
        <w:t>18175/APP/2020/2157</w:t>
      </w:r>
      <w:r w:rsidR="00A2729C" w:rsidRPr="00392B42">
        <w:rPr>
          <w:rFonts w:ascii="Arial" w:eastAsia="Times New Roman" w:hAnsi="Arial" w:cs="Arial"/>
          <w:sz w:val="24"/>
          <w:szCs w:val="24"/>
          <w:lang w:val="en-US"/>
        </w:rPr>
        <w:t xml:space="preserve"> </w:t>
      </w:r>
      <w:r w:rsidRPr="00392B42">
        <w:rPr>
          <w:rFonts w:ascii="Arial" w:eastAsia="Times New Roman" w:hAnsi="Arial" w:cs="Arial"/>
          <w:sz w:val="24"/>
          <w:szCs w:val="24"/>
        </w:rPr>
        <w:t xml:space="preserve"> no less than ten working days prior notice of the </w:t>
      </w:r>
      <w:r w:rsidRPr="00392B42">
        <w:rPr>
          <w:rFonts w:ascii="Arial" w:eastAsia="Times New Roman" w:hAnsi="Arial" w:cs="Arial"/>
          <w:iCs/>
          <w:sz w:val="24"/>
          <w:szCs w:val="24"/>
        </w:rPr>
        <w:t>intended date of Occupation</w:t>
      </w:r>
      <w:r w:rsidRPr="00392B42">
        <w:rPr>
          <w:rFonts w:ascii="Arial" w:eastAsia="Times New Roman" w:hAnsi="Arial" w:cs="Arial"/>
          <w:i/>
          <w:iCs/>
          <w:sz w:val="24"/>
          <w:szCs w:val="24"/>
        </w:rPr>
        <w:t xml:space="preserve"> </w:t>
      </w:r>
      <w:r w:rsidRPr="00392B42">
        <w:rPr>
          <w:rFonts w:ascii="Arial" w:eastAsia="Times New Roman" w:hAnsi="Arial" w:cs="Arial"/>
          <w:iCs/>
          <w:sz w:val="24"/>
          <w:szCs w:val="24"/>
        </w:rPr>
        <w:t>of the Development</w:t>
      </w:r>
      <w:r w:rsidRPr="00392B42">
        <w:rPr>
          <w:rFonts w:ascii="Arial" w:eastAsia="Times New Roman" w:hAnsi="Arial" w:cs="Arial"/>
          <w:i/>
          <w:iCs/>
          <w:sz w:val="24"/>
          <w:szCs w:val="24"/>
        </w:rPr>
        <w:t xml:space="preserve"> </w:t>
      </w:r>
      <w:proofErr w:type="gramStart"/>
      <w:r w:rsidRPr="00392B42">
        <w:rPr>
          <w:rFonts w:ascii="Arial" w:eastAsia="Times New Roman" w:hAnsi="Arial" w:cs="Arial"/>
          <w:sz w:val="24"/>
          <w:szCs w:val="24"/>
        </w:rPr>
        <w:t>so as to</w:t>
      </w:r>
      <w:proofErr w:type="gramEnd"/>
      <w:r w:rsidRPr="00392B42">
        <w:rPr>
          <w:rFonts w:ascii="Arial" w:eastAsia="Times New Roman" w:hAnsi="Arial" w:cs="Arial"/>
          <w:sz w:val="24"/>
          <w:szCs w:val="24"/>
        </w:rPr>
        <w:t xml:space="preserve"> enable the Council to monitor effectively the performance of the Developer’s obligations under this Deed </w:t>
      </w:r>
    </w:p>
    <w:p w14:paraId="436246A6" w14:textId="77777777" w:rsidR="009F05EB" w:rsidRPr="00B115B3" w:rsidRDefault="009F05EB" w:rsidP="009F05EB">
      <w:pPr>
        <w:pStyle w:val="ListParagraph"/>
        <w:tabs>
          <w:tab w:val="left" w:pos="-1440"/>
          <w:tab w:val="left" w:pos="-720"/>
          <w:tab w:val="left" w:pos="720"/>
          <w:tab w:val="left" w:pos="1276"/>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jc w:val="both"/>
        <w:rPr>
          <w:rFonts w:ascii="Arial" w:hAnsi="Arial" w:cs="Arial"/>
          <w:sz w:val="24"/>
          <w:szCs w:val="24"/>
        </w:rPr>
      </w:pPr>
    </w:p>
    <w:p w14:paraId="2C3D2CDE" w14:textId="30BE2334" w:rsidR="009F05EB" w:rsidRPr="00B115B3" w:rsidRDefault="009F05EB" w:rsidP="009F05EB">
      <w:pPr>
        <w:pStyle w:val="ListParagraph"/>
        <w:numPr>
          <w:ilvl w:val="0"/>
          <w:numId w:val="4"/>
        </w:numPr>
        <w:tabs>
          <w:tab w:val="left" w:pos="-1440"/>
          <w:tab w:val="left" w:pos="-720"/>
          <w:tab w:val="left" w:pos="720"/>
          <w:tab w:val="left" w:pos="1276"/>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hAnsi="Arial" w:cs="Arial"/>
          <w:sz w:val="24"/>
          <w:szCs w:val="24"/>
        </w:rPr>
      </w:pPr>
      <w:r w:rsidRPr="00B115B3">
        <w:rPr>
          <w:rFonts w:ascii="Arial" w:hAnsi="Arial" w:cs="Arial"/>
          <w:sz w:val="24"/>
          <w:szCs w:val="24"/>
        </w:rPr>
        <w:t xml:space="preserve">To notify the Chief Planning Officer and the s106 Monitoring Officer of the Council in writing quoting planning ref no. </w:t>
      </w:r>
      <w:r w:rsidR="00701B14">
        <w:rPr>
          <w:rFonts w:ascii="Arial" w:eastAsia="Times New Roman" w:hAnsi="Arial" w:cs="Arial"/>
          <w:sz w:val="24"/>
          <w:szCs w:val="24"/>
          <w:lang w:val="en-US"/>
        </w:rPr>
        <w:t>18175/APP/2020/2157</w:t>
      </w:r>
      <w:r w:rsidR="00701B14" w:rsidRPr="00392B42">
        <w:rPr>
          <w:rFonts w:ascii="Arial" w:eastAsia="Times New Roman" w:hAnsi="Arial" w:cs="Arial"/>
          <w:sz w:val="24"/>
          <w:szCs w:val="24"/>
          <w:lang w:val="en-US"/>
        </w:rPr>
        <w:t xml:space="preserve"> </w:t>
      </w:r>
      <w:r w:rsidRPr="00B115B3">
        <w:rPr>
          <w:rFonts w:ascii="Arial" w:hAnsi="Arial" w:cs="Arial"/>
          <w:sz w:val="24"/>
          <w:szCs w:val="24"/>
        </w:rPr>
        <w:t xml:space="preserve">of the full postal address of each residential unit which has been created at the Property pursuant </w:t>
      </w:r>
      <w:r w:rsidRPr="00B115B3">
        <w:rPr>
          <w:rFonts w:ascii="Arial" w:hAnsi="Arial" w:cs="Arial"/>
          <w:sz w:val="24"/>
          <w:szCs w:val="24"/>
        </w:rPr>
        <w:lastRenderedPageBreak/>
        <w:t>to the Planning Permission immediately such address has been established with Royal Mail</w:t>
      </w:r>
    </w:p>
    <w:p w14:paraId="41EEFCF7" w14:textId="77777777" w:rsidR="009F05EB" w:rsidRPr="00392B42" w:rsidRDefault="009F05EB" w:rsidP="009F05EB">
      <w:pPr>
        <w:pStyle w:val="ListParagraph"/>
        <w:tabs>
          <w:tab w:val="left" w:pos="1276"/>
        </w:tabs>
        <w:ind w:left="567" w:hanging="567"/>
        <w:rPr>
          <w:rFonts w:ascii="Arial" w:hAnsi="Arial" w:cs="Arial"/>
          <w:sz w:val="24"/>
          <w:szCs w:val="24"/>
        </w:rPr>
      </w:pPr>
    </w:p>
    <w:p w14:paraId="086B720A" w14:textId="77777777" w:rsidR="009F05EB" w:rsidRPr="00392B42" w:rsidRDefault="009F05EB" w:rsidP="009F05EB">
      <w:pPr>
        <w:pStyle w:val="ListParagraph"/>
        <w:numPr>
          <w:ilvl w:val="0"/>
          <w:numId w:val="4"/>
        </w:numPr>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hAnsi="Arial" w:cs="Arial"/>
          <w:sz w:val="24"/>
          <w:szCs w:val="24"/>
        </w:rPr>
      </w:pPr>
      <w:r w:rsidRPr="00392B42">
        <w:rPr>
          <w:rFonts w:ascii="Arial" w:hAnsi="Arial" w:cs="Arial"/>
          <w:sz w:val="24"/>
          <w:szCs w:val="24"/>
        </w:rPr>
        <w:t>In carrying out the terms and conditions of this Deed to comply with all applicable statutory enactments and regulations as may from time to time be in force</w:t>
      </w:r>
    </w:p>
    <w:p w14:paraId="1D02A919" w14:textId="77777777" w:rsidR="009F05EB" w:rsidRPr="00392B42" w:rsidRDefault="009F05EB" w:rsidP="009F05EB">
      <w:pPr>
        <w:pStyle w:val="ListParagraph"/>
        <w:ind w:left="567" w:hanging="567"/>
        <w:rPr>
          <w:rFonts w:ascii="Arial" w:hAnsi="Arial" w:cs="Arial"/>
          <w:sz w:val="24"/>
          <w:szCs w:val="24"/>
        </w:rPr>
      </w:pPr>
    </w:p>
    <w:p w14:paraId="0A1DF828" w14:textId="77777777" w:rsidR="009F05EB" w:rsidRPr="00392B42" w:rsidRDefault="009F05EB" w:rsidP="009F05EB">
      <w:pPr>
        <w:pStyle w:val="ListParagraph"/>
        <w:numPr>
          <w:ilvl w:val="0"/>
          <w:numId w:val="4"/>
        </w:numPr>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hAnsi="Arial" w:cs="Arial"/>
          <w:sz w:val="24"/>
          <w:szCs w:val="24"/>
        </w:rPr>
      </w:pPr>
      <w:r w:rsidRPr="00392B42">
        <w:rPr>
          <w:rFonts w:ascii="Arial" w:hAnsi="Arial" w:cs="Arial"/>
          <w:sz w:val="24"/>
          <w:szCs w:val="24"/>
        </w:rPr>
        <w:t>To indemnify and keep indemnified the Council and every person engaged in the business of the Council from and against all actions proceedings claims and liabilities and demands whatsoever arising either directly or indirectly from the covenants and obligations of the Developer under this Deed</w:t>
      </w:r>
    </w:p>
    <w:p w14:paraId="3AC5C25D" w14:textId="77777777" w:rsidR="009F05EB" w:rsidRPr="00392B42" w:rsidRDefault="009F05EB" w:rsidP="009F05EB">
      <w:pPr>
        <w:pStyle w:val="ListParagraph"/>
        <w:ind w:left="567" w:hanging="567"/>
        <w:rPr>
          <w:rFonts w:ascii="Arial" w:hAnsi="Arial" w:cs="Arial"/>
          <w:sz w:val="24"/>
          <w:szCs w:val="24"/>
        </w:rPr>
      </w:pPr>
    </w:p>
    <w:p w14:paraId="4FBE4D97" w14:textId="77777777" w:rsidR="009F05EB" w:rsidRPr="00392B42" w:rsidRDefault="009F05EB" w:rsidP="009F05EB">
      <w:pPr>
        <w:pStyle w:val="ListParagraph"/>
        <w:numPr>
          <w:ilvl w:val="0"/>
          <w:numId w:val="4"/>
        </w:numPr>
        <w:tabs>
          <w:tab w:val="left" w:pos="-144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360" w:lineRule="auto"/>
        <w:ind w:left="567" w:hanging="567"/>
        <w:jc w:val="both"/>
        <w:rPr>
          <w:rFonts w:ascii="Arial" w:hAnsi="Arial" w:cs="Arial"/>
          <w:sz w:val="24"/>
          <w:szCs w:val="24"/>
        </w:rPr>
      </w:pPr>
      <w:r w:rsidRPr="00392B42">
        <w:rPr>
          <w:rFonts w:ascii="Arial" w:hAnsi="Arial" w:cs="Arial"/>
          <w:sz w:val="24"/>
          <w:szCs w:val="24"/>
        </w:rPr>
        <w:t xml:space="preserve">Not to assign its interest and responsibilities under this Deed without the prior consent of the Council </w:t>
      </w:r>
    </w:p>
    <w:p w14:paraId="52B37198" w14:textId="77777777" w:rsidR="009F05EB" w:rsidRPr="00392B42" w:rsidRDefault="009F05EB" w:rsidP="009F05EB">
      <w:pPr>
        <w:spacing w:line="360" w:lineRule="auto"/>
        <w:ind w:left="567" w:hanging="567"/>
        <w:rPr>
          <w:rFonts w:ascii="Arial" w:hAnsi="Arial" w:cs="Arial"/>
          <w:sz w:val="24"/>
          <w:szCs w:val="24"/>
        </w:rPr>
      </w:pPr>
    </w:p>
    <w:p w14:paraId="4919C8F5" w14:textId="77777777" w:rsidR="009F05EB" w:rsidRPr="00392B42" w:rsidRDefault="009F05EB" w:rsidP="009F05EB">
      <w:pPr>
        <w:spacing w:line="360" w:lineRule="auto"/>
        <w:rPr>
          <w:rFonts w:ascii="Arial" w:hAnsi="Arial" w:cs="Arial"/>
          <w:sz w:val="24"/>
          <w:szCs w:val="24"/>
        </w:rPr>
      </w:pPr>
    </w:p>
    <w:p w14:paraId="7D3F38B1" w14:textId="77777777" w:rsidR="009F05EB" w:rsidRPr="00392B42" w:rsidRDefault="009F05EB" w:rsidP="009F05EB">
      <w:pPr>
        <w:rPr>
          <w:rFonts w:ascii="Arial" w:hAnsi="Arial" w:cs="Arial"/>
          <w:b/>
          <w:sz w:val="24"/>
          <w:szCs w:val="24"/>
        </w:rPr>
      </w:pPr>
      <w:r w:rsidRPr="00392B42">
        <w:rPr>
          <w:rFonts w:ascii="Arial" w:hAnsi="Arial" w:cs="Arial"/>
          <w:b/>
          <w:sz w:val="24"/>
          <w:szCs w:val="24"/>
        </w:rPr>
        <w:br w:type="page"/>
      </w:r>
    </w:p>
    <w:p w14:paraId="7D6EC865" w14:textId="77777777" w:rsidR="009F05EB" w:rsidRPr="00392B42" w:rsidRDefault="009F05EB" w:rsidP="009F05EB">
      <w:pPr>
        <w:spacing w:line="360" w:lineRule="auto"/>
        <w:jc w:val="center"/>
        <w:rPr>
          <w:rFonts w:ascii="Arial" w:hAnsi="Arial" w:cs="Arial"/>
          <w:b/>
          <w:sz w:val="24"/>
          <w:szCs w:val="24"/>
        </w:rPr>
      </w:pPr>
      <w:r w:rsidRPr="00392B42">
        <w:rPr>
          <w:rFonts w:ascii="Arial" w:hAnsi="Arial" w:cs="Arial"/>
          <w:b/>
          <w:sz w:val="24"/>
          <w:szCs w:val="24"/>
        </w:rPr>
        <w:lastRenderedPageBreak/>
        <w:t>THE SECOND SCHEDULE</w:t>
      </w:r>
    </w:p>
    <w:p w14:paraId="1E0AD2B0" w14:textId="77777777" w:rsidR="009F05EB" w:rsidRPr="00392B42" w:rsidRDefault="009F05EB" w:rsidP="009F05EB">
      <w:pPr>
        <w:spacing w:line="360" w:lineRule="auto"/>
        <w:jc w:val="center"/>
        <w:rPr>
          <w:rFonts w:ascii="Arial" w:hAnsi="Arial" w:cs="Arial"/>
          <w:b/>
          <w:sz w:val="24"/>
          <w:szCs w:val="24"/>
        </w:rPr>
      </w:pPr>
      <w:r w:rsidRPr="00392B42">
        <w:rPr>
          <w:rFonts w:ascii="Arial" w:hAnsi="Arial" w:cs="Arial"/>
          <w:b/>
          <w:sz w:val="24"/>
          <w:szCs w:val="24"/>
        </w:rPr>
        <w:t>THE PLAN</w:t>
      </w:r>
    </w:p>
    <w:p w14:paraId="2041777E" w14:textId="77777777" w:rsidR="009F05EB" w:rsidRPr="00392B42" w:rsidRDefault="009F05EB" w:rsidP="009F05EB">
      <w:pPr>
        <w:spacing w:line="360" w:lineRule="auto"/>
        <w:rPr>
          <w:rFonts w:ascii="Arial" w:hAnsi="Arial" w:cs="Arial"/>
          <w:sz w:val="24"/>
          <w:szCs w:val="24"/>
        </w:rPr>
      </w:pPr>
    </w:p>
    <w:p w14:paraId="0A91D02E" w14:textId="77777777" w:rsidR="009F05EB" w:rsidRPr="00392B42" w:rsidRDefault="009F05EB" w:rsidP="009F05EB">
      <w:pPr>
        <w:spacing w:line="360" w:lineRule="auto"/>
        <w:rPr>
          <w:rFonts w:ascii="Arial" w:hAnsi="Arial" w:cs="Arial"/>
          <w:sz w:val="24"/>
          <w:szCs w:val="24"/>
        </w:rPr>
      </w:pPr>
      <w:r w:rsidRPr="00392B42">
        <w:rPr>
          <w:rFonts w:ascii="Arial" w:hAnsi="Arial" w:cs="Arial"/>
          <w:sz w:val="24"/>
          <w:szCs w:val="24"/>
        </w:rPr>
        <w:t>The Plan annexed hereto</w:t>
      </w:r>
    </w:p>
    <w:p w14:paraId="16EC190E" w14:textId="77777777" w:rsidR="009F05EB" w:rsidRPr="00392B42" w:rsidRDefault="009F05EB" w:rsidP="009F05EB">
      <w:pPr>
        <w:spacing w:line="360" w:lineRule="auto"/>
        <w:rPr>
          <w:rFonts w:ascii="Arial" w:hAnsi="Arial" w:cs="Arial"/>
          <w:sz w:val="24"/>
          <w:szCs w:val="24"/>
        </w:rPr>
      </w:pPr>
      <w:r w:rsidRPr="00392B42">
        <w:rPr>
          <w:rFonts w:ascii="Arial" w:hAnsi="Arial" w:cs="Arial"/>
          <w:sz w:val="24"/>
          <w:szCs w:val="24"/>
        </w:rPr>
        <w:t> </w:t>
      </w:r>
    </w:p>
    <w:p w14:paraId="7A89E53B" w14:textId="77777777" w:rsidR="009F05EB" w:rsidRPr="00392B42" w:rsidRDefault="009F05EB" w:rsidP="009F05EB">
      <w:pPr>
        <w:rPr>
          <w:rFonts w:ascii="Arial" w:hAnsi="Arial" w:cs="Arial"/>
          <w:sz w:val="24"/>
          <w:szCs w:val="24"/>
        </w:rPr>
      </w:pPr>
      <w:r w:rsidRPr="00392B42">
        <w:rPr>
          <w:rFonts w:ascii="Arial" w:hAnsi="Arial" w:cs="Arial"/>
          <w:sz w:val="24"/>
          <w:szCs w:val="24"/>
        </w:rPr>
        <w:br w:type="page"/>
      </w:r>
    </w:p>
    <w:p w14:paraId="172BFCA6" w14:textId="77777777" w:rsidR="009F05EB" w:rsidRPr="00392B42" w:rsidRDefault="009F05EB" w:rsidP="009F05EB">
      <w:pPr>
        <w:spacing w:line="360" w:lineRule="auto"/>
        <w:jc w:val="center"/>
        <w:rPr>
          <w:rFonts w:ascii="Arial" w:hAnsi="Arial" w:cs="Arial"/>
          <w:b/>
          <w:sz w:val="24"/>
          <w:szCs w:val="24"/>
        </w:rPr>
      </w:pPr>
      <w:r w:rsidRPr="00392B42">
        <w:rPr>
          <w:rFonts w:ascii="Arial" w:hAnsi="Arial" w:cs="Arial"/>
          <w:b/>
          <w:sz w:val="24"/>
          <w:szCs w:val="24"/>
        </w:rPr>
        <w:lastRenderedPageBreak/>
        <w:t>THE THIRD SCHEDULE</w:t>
      </w:r>
    </w:p>
    <w:p w14:paraId="0D883BA8" w14:textId="77777777" w:rsidR="009F05EB" w:rsidRPr="00392B42" w:rsidRDefault="009F05EB" w:rsidP="009F05EB">
      <w:pPr>
        <w:spacing w:line="360" w:lineRule="auto"/>
        <w:jc w:val="center"/>
        <w:rPr>
          <w:rFonts w:ascii="Arial" w:hAnsi="Arial" w:cs="Arial"/>
          <w:b/>
          <w:sz w:val="24"/>
          <w:szCs w:val="24"/>
        </w:rPr>
      </w:pPr>
      <w:r w:rsidRPr="00392B42">
        <w:rPr>
          <w:rFonts w:ascii="Arial" w:hAnsi="Arial" w:cs="Arial"/>
          <w:b/>
          <w:sz w:val="24"/>
          <w:szCs w:val="24"/>
        </w:rPr>
        <w:t>THE PLANNING PERMISSION</w:t>
      </w:r>
    </w:p>
    <w:p w14:paraId="3E655D38" w14:textId="77777777" w:rsidR="009F05EB" w:rsidRPr="00392B42" w:rsidRDefault="009F05EB" w:rsidP="009F05EB">
      <w:pPr>
        <w:spacing w:line="360" w:lineRule="auto"/>
        <w:rPr>
          <w:rFonts w:ascii="Arial" w:hAnsi="Arial" w:cs="Arial"/>
          <w:sz w:val="24"/>
          <w:szCs w:val="24"/>
        </w:rPr>
      </w:pPr>
    </w:p>
    <w:p w14:paraId="51B6083B" w14:textId="406C5149" w:rsidR="009F05EB" w:rsidRPr="00392B42" w:rsidRDefault="009F05EB" w:rsidP="009F05EB">
      <w:pPr>
        <w:spacing w:line="360" w:lineRule="auto"/>
        <w:rPr>
          <w:rFonts w:ascii="Arial" w:hAnsi="Arial" w:cs="Arial"/>
          <w:sz w:val="24"/>
          <w:szCs w:val="24"/>
        </w:rPr>
      </w:pPr>
      <w:r w:rsidRPr="00392B42">
        <w:rPr>
          <w:rFonts w:ascii="Arial" w:hAnsi="Arial" w:cs="Arial"/>
          <w:sz w:val="24"/>
          <w:szCs w:val="24"/>
        </w:rPr>
        <w:t xml:space="preserve">As draft planning permission reference </w:t>
      </w:r>
      <w:r w:rsidR="00701B14">
        <w:rPr>
          <w:rFonts w:ascii="Arial" w:eastAsia="Times New Roman" w:hAnsi="Arial" w:cs="Arial"/>
          <w:sz w:val="24"/>
          <w:szCs w:val="24"/>
          <w:lang w:val="en-US"/>
        </w:rPr>
        <w:t>18175/APP/2020/2157</w:t>
      </w:r>
      <w:r w:rsidR="00701B14" w:rsidRPr="00392B42">
        <w:rPr>
          <w:rFonts w:ascii="Arial" w:eastAsia="Times New Roman" w:hAnsi="Arial" w:cs="Arial"/>
          <w:sz w:val="24"/>
          <w:szCs w:val="24"/>
          <w:lang w:val="en-US"/>
        </w:rPr>
        <w:t xml:space="preserve"> </w:t>
      </w:r>
      <w:r w:rsidRPr="00392B42">
        <w:rPr>
          <w:rFonts w:ascii="Arial" w:hAnsi="Arial" w:cs="Arial"/>
          <w:sz w:val="24"/>
          <w:szCs w:val="24"/>
        </w:rPr>
        <w:t>attached</w:t>
      </w:r>
    </w:p>
    <w:p w14:paraId="4F66A5EF" w14:textId="77777777" w:rsidR="009F05EB" w:rsidRPr="00392B42" w:rsidRDefault="009F05EB" w:rsidP="009F05EB">
      <w:pPr>
        <w:spacing w:line="360" w:lineRule="auto"/>
        <w:rPr>
          <w:rFonts w:ascii="Arial" w:hAnsi="Arial" w:cs="Arial"/>
          <w:sz w:val="24"/>
          <w:szCs w:val="24"/>
        </w:rPr>
      </w:pPr>
    </w:p>
    <w:p w14:paraId="2FF8AE3F" w14:textId="77777777" w:rsidR="009F05EB" w:rsidRPr="00392B42" w:rsidRDefault="009F05EB" w:rsidP="009F05EB">
      <w:pPr>
        <w:spacing w:line="360" w:lineRule="auto"/>
        <w:rPr>
          <w:rFonts w:ascii="Arial" w:hAnsi="Arial" w:cs="Arial"/>
          <w:sz w:val="24"/>
          <w:szCs w:val="24"/>
        </w:rPr>
      </w:pPr>
    </w:p>
    <w:p w14:paraId="72417A5B" w14:textId="77777777" w:rsidR="009F05EB" w:rsidRPr="00392B42" w:rsidRDefault="009F05EB" w:rsidP="009F05EB">
      <w:pPr>
        <w:rPr>
          <w:rFonts w:ascii="Arial" w:hAnsi="Arial" w:cs="Arial"/>
          <w:b/>
          <w:sz w:val="24"/>
          <w:szCs w:val="24"/>
        </w:rPr>
      </w:pPr>
      <w:r w:rsidRPr="00392B42">
        <w:rPr>
          <w:rFonts w:ascii="Arial" w:hAnsi="Arial" w:cs="Arial"/>
          <w:b/>
          <w:sz w:val="24"/>
          <w:szCs w:val="24"/>
        </w:rPr>
        <w:br w:type="page"/>
      </w:r>
    </w:p>
    <w:p w14:paraId="54FFDC3C" w14:textId="77777777" w:rsidR="009F05EB" w:rsidRPr="00392B42" w:rsidRDefault="009F05EB" w:rsidP="009F05EB">
      <w:pPr>
        <w:spacing w:line="360" w:lineRule="auto"/>
        <w:rPr>
          <w:rFonts w:ascii="Arial" w:hAnsi="Arial" w:cs="Arial"/>
          <w:sz w:val="24"/>
          <w:szCs w:val="24"/>
        </w:rPr>
      </w:pPr>
      <w:r w:rsidRPr="00392B42">
        <w:rPr>
          <w:rFonts w:ascii="Arial" w:hAnsi="Arial" w:cs="Arial"/>
          <w:b/>
          <w:sz w:val="24"/>
          <w:szCs w:val="24"/>
        </w:rPr>
        <w:lastRenderedPageBreak/>
        <w:t>EXECUTED AS A DEED</w:t>
      </w:r>
      <w:r w:rsidRPr="00392B42">
        <w:rPr>
          <w:rFonts w:ascii="Arial" w:hAnsi="Arial" w:cs="Arial"/>
          <w:sz w:val="24"/>
          <w:szCs w:val="24"/>
        </w:rPr>
        <w:t xml:space="preserve"> by the Council</w:t>
      </w:r>
      <w:r w:rsidRPr="00392B42">
        <w:rPr>
          <w:rFonts w:ascii="Arial" w:hAnsi="Arial" w:cs="Arial"/>
          <w:sz w:val="24"/>
          <w:szCs w:val="24"/>
        </w:rPr>
        <w:tab/>
      </w:r>
      <w:r w:rsidRPr="00392B42">
        <w:rPr>
          <w:rFonts w:ascii="Arial" w:hAnsi="Arial" w:cs="Arial"/>
          <w:sz w:val="24"/>
          <w:szCs w:val="24"/>
        </w:rPr>
        <w:tab/>
      </w:r>
      <w:r w:rsidRPr="00392B42">
        <w:rPr>
          <w:rFonts w:ascii="Arial" w:hAnsi="Arial" w:cs="Arial"/>
          <w:sz w:val="24"/>
          <w:szCs w:val="24"/>
        </w:rPr>
        <w:tab/>
        <w:t>)</w:t>
      </w:r>
    </w:p>
    <w:p w14:paraId="76B0C847" w14:textId="77777777" w:rsidR="009F05EB" w:rsidRPr="00392B42" w:rsidRDefault="009F05EB" w:rsidP="009F05EB">
      <w:pPr>
        <w:spacing w:line="360" w:lineRule="auto"/>
        <w:rPr>
          <w:rFonts w:ascii="Arial" w:hAnsi="Arial" w:cs="Arial"/>
          <w:sz w:val="24"/>
          <w:szCs w:val="24"/>
        </w:rPr>
      </w:pPr>
      <w:r w:rsidRPr="00392B42">
        <w:rPr>
          <w:rFonts w:ascii="Arial" w:hAnsi="Arial" w:cs="Arial"/>
          <w:sz w:val="24"/>
          <w:szCs w:val="24"/>
        </w:rPr>
        <w:t>by causing its common seal to be affixed hereunto</w:t>
      </w:r>
      <w:r w:rsidRPr="00392B42">
        <w:rPr>
          <w:rFonts w:ascii="Arial" w:hAnsi="Arial" w:cs="Arial"/>
          <w:sz w:val="24"/>
          <w:szCs w:val="24"/>
        </w:rPr>
        <w:tab/>
        <w:t>)</w:t>
      </w:r>
    </w:p>
    <w:p w14:paraId="77004DDE" w14:textId="77777777" w:rsidR="009F05EB" w:rsidRPr="00392B42" w:rsidRDefault="009F05EB" w:rsidP="009F05EB">
      <w:pPr>
        <w:spacing w:line="360" w:lineRule="auto"/>
        <w:rPr>
          <w:rFonts w:ascii="Arial" w:hAnsi="Arial" w:cs="Arial"/>
          <w:sz w:val="24"/>
          <w:szCs w:val="24"/>
        </w:rPr>
      </w:pPr>
      <w:r w:rsidRPr="00392B42">
        <w:rPr>
          <w:rFonts w:ascii="Arial" w:hAnsi="Arial" w:cs="Arial"/>
          <w:sz w:val="24"/>
          <w:szCs w:val="24"/>
        </w:rPr>
        <w:t>in the presence of.-</w:t>
      </w:r>
      <w:r w:rsidRPr="00392B42">
        <w:rPr>
          <w:rFonts w:ascii="Arial" w:hAnsi="Arial" w:cs="Arial"/>
          <w:sz w:val="24"/>
          <w:szCs w:val="24"/>
        </w:rPr>
        <w:tab/>
      </w:r>
      <w:r w:rsidRPr="00392B42">
        <w:rPr>
          <w:rFonts w:ascii="Arial" w:hAnsi="Arial" w:cs="Arial"/>
          <w:sz w:val="24"/>
          <w:szCs w:val="24"/>
        </w:rPr>
        <w:tab/>
      </w:r>
      <w:r w:rsidRPr="00392B42">
        <w:rPr>
          <w:rFonts w:ascii="Arial" w:hAnsi="Arial" w:cs="Arial"/>
          <w:sz w:val="24"/>
          <w:szCs w:val="24"/>
        </w:rPr>
        <w:tab/>
      </w:r>
      <w:r w:rsidRPr="00392B42">
        <w:rPr>
          <w:rFonts w:ascii="Arial" w:hAnsi="Arial" w:cs="Arial"/>
          <w:sz w:val="24"/>
          <w:szCs w:val="24"/>
        </w:rPr>
        <w:tab/>
      </w:r>
      <w:r w:rsidRPr="00392B42">
        <w:rPr>
          <w:rFonts w:ascii="Arial" w:hAnsi="Arial" w:cs="Arial"/>
          <w:sz w:val="24"/>
          <w:szCs w:val="24"/>
        </w:rPr>
        <w:tab/>
      </w:r>
      <w:r w:rsidRPr="00392B42">
        <w:rPr>
          <w:rFonts w:ascii="Arial" w:hAnsi="Arial" w:cs="Arial"/>
          <w:sz w:val="24"/>
          <w:szCs w:val="24"/>
        </w:rPr>
        <w:tab/>
        <w:t>)</w:t>
      </w:r>
    </w:p>
    <w:p w14:paraId="61B82413" w14:textId="77777777" w:rsidR="009F05EB" w:rsidRDefault="009F05EB" w:rsidP="009F05EB">
      <w:pPr>
        <w:spacing w:line="360" w:lineRule="auto"/>
        <w:rPr>
          <w:rFonts w:ascii="Arial" w:hAnsi="Arial" w:cs="Arial"/>
          <w:sz w:val="24"/>
          <w:szCs w:val="24"/>
        </w:rPr>
      </w:pPr>
    </w:p>
    <w:p w14:paraId="704CD26D" w14:textId="77777777" w:rsidR="009F05EB" w:rsidRPr="00392B42" w:rsidRDefault="009F05EB" w:rsidP="009F05EB">
      <w:pPr>
        <w:spacing w:line="360" w:lineRule="auto"/>
        <w:rPr>
          <w:rFonts w:ascii="Arial" w:hAnsi="Arial" w:cs="Arial"/>
          <w:sz w:val="24"/>
          <w:szCs w:val="24"/>
        </w:rPr>
      </w:pPr>
      <w:r w:rsidRPr="00392B42">
        <w:rPr>
          <w:rFonts w:ascii="Arial" w:hAnsi="Arial" w:cs="Arial"/>
          <w:sz w:val="24"/>
          <w:szCs w:val="24"/>
        </w:rPr>
        <w:t>Authorised Officer</w:t>
      </w:r>
      <w:r w:rsidRPr="00392B42">
        <w:rPr>
          <w:rFonts w:ascii="Arial" w:hAnsi="Arial" w:cs="Arial"/>
          <w:sz w:val="24"/>
          <w:szCs w:val="24"/>
        </w:rPr>
        <w:tab/>
      </w:r>
    </w:p>
    <w:p w14:paraId="4E31A485" w14:textId="77777777" w:rsidR="009F05EB" w:rsidRPr="00392B42" w:rsidRDefault="009F05EB" w:rsidP="009F05EB">
      <w:pPr>
        <w:spacing w:line="360" w:lineRule="auto"/>
        <w:rPr>
          <w:rFonts w:ascii="Arial" w:hAnsi="Arial" w:cs="Arial"/>
          <w:sz w:val="24"/>
          <w:szCs w:val="24"/>
        </w:rPr>
      </w:pPr>
    </w:p>
    <w:p w14:paraId="61816525" w14:textId="77777777" w:rsidR="009F05EB" w:rsidRPr="00392B42" w:rsidRDefault="009F05EB" w:rsidP="009F05EB">
      <w:pPr>
        <w:spacing w:line="360" w:lineRule="auto"/>
        <w:rPr>
          <w:rFonts w:ascii="Arial" w:hAnsi="Arial" w:cs="Arial"/>
          <w:sz w:val="24"/>
          <w:szCs w:val="24"/>
        </w:rPr>
      </w:pPr>
    </w:p>
    <w:p w14:paraId="3C122CAF" w14:textId="6B5CB645" w:rsidR="009F05EB" w:rsidRPr="00392B42" w:rsidRDefault="009F05EB" w:rsidP="009F05EB">
      <w:pPr>
        <w:pStyle w:val="NormalWeb"/>
        <w:spacing w:before="0" w:beforeAutospacing="0" w:after="0" w:afterAutospacing="0" w:line="375" w:lineRule="atLeast"/>
        <w:rPr>
          <w:rFonts w:ascii="Arial" w:hAnsi="Arial" w:cs="Arial"/>
        </w:rPr>
      </w:pPr>
      <w:r w:rsidRPr="00392B42">
        <w:rPr>
          <w:rFonts w:ascii="Arial" w:hAnsi="Arial" w:cs="Arial"/>
          <w:b/>
        </w:rPr>
        <w:t>EXECUTED AS A DEED</w:t>
      </w:r>
      <w:r w:rsidRPr="00392B42">
        <w:rPr>
          <w:rFonts w:ascii="Arial" w:hAnsi="Arial" w:cs="Arial"/>
        </w:rPr>
        <w:t xml:space="preserve"> by </w:t>
      </w:r>
      <w:r w:rsidR="00BA24BA">
        <w:rPr>
          <w:rFonts w:ascii="Arial" w:hAnsi="Arial" w:cs="Arial"/>
        </w:rPr>
        <w:t>TARLOCHAN SINGH SAHOTA</w:t>
      </w:r>
      <w:r w:rsidRPr="00392B42">
        <w:rPr>
          <w:rFonts w:ascii="Arial" w:hAnsi="Arial" w:cs="Arial"/>
        </w:rPr>
        <w:t xml:space="preserve"> in the presence of </w:t>
      </w:r>
    </w:p>
    <w:p w14:paraId="20491329"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p>
    <w:p w14:paraId="2E70E0B7"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Director:</w:t>
      </w:r>
      <w:r w:rsidRPr="00392B42">
        <w:rPr>
          <w:rStyle w:val="Strong"/>
          <w:rFonts w:ascii="Arial" w:hAnsi="Arial" w:cs="Arial"/>
          <w:color w:val="0B0C0C"/>
          <w:bdr w:val="none" w:sz="0" w:space="0" w:color="auto" w:frame="1"/>
        </w:rPr>
        <w:t xml:space="preserve"> __________</w:t>
      </w:r>
      <w:r w:rsidRPr="00392B42">
        <w:rPr>
          <w:rFonts w:ascii="Arial" w:hAnsi="Arial" w:cs="Arial"/>
          <w:color w:val="0B0C0C"/>
        </w:rPr>
        <w:t>_____</w:t>
      </w:r>
    </w:p>
    <w:p w14:paraId="3B6997A2"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p>
    <w:p w14:paraId="5CEB02CF"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Witness:</w:t>
      </w:r>
      <w:r w:rsidRPr="00392B42">
        <w:rPr>
          <w:rStyle w:val="Strong"/>
          <w:rFonts w:ascii="Arial" w:hAnsi="Arial" w:cs="Arial"/>
          <w:color w:val="0B0C0C"/>
          <w:bdr w:val="none" w:sz="0" w:space="0" w:color="auto" w:frame="1"/>
        </w:rPr>
        <w:t xml:space="preserve"> __________________</w:t>
      </w:r>
      <w:r w:rsidRPr="00392B42">
        <w:rPr>
          <w:rFonts w:ascii="Arial" w:hAnsi="Arial" w:cs="Arial"/>
          <w:color w:val="0B0C0C"/>
        </w:rPr>
        <w:t>_</w:t>
      </w:r>
    </w:p>
    <w:p w14:paraId="3ED79AB0"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p>
    <w:p w14:paraId="70562375"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Name (in BLOCK CAPITALS):</w:t>
      </w:r>
      <w:r w:rsidRPr="00392B42">
        <w:rPr>
          <w:rStyle w:val="Strong"/>
          <w:rFonts w:ascii="Arial" w:hAnsi="Arial" w:cs="Arial"/>
          <w:color w:val="0B0C0C"/>
          <w:bdr w:val="none" w:sz="0" w:space="0" w:color="auto" w:frame="1"/>
        </w:rPr>
        <w:t xml:space="preserve"> ________________</w:t>
      </w:r>
    </w:p>
    <w:p w14:paraId="339B3152"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p>
    <w:p w14:paraId="63BFED54" w14:textId="77777777" w:rsidR="009F05EB" w:rsidRPr="00392B42" w:rsidRDefault="009F05EB" w:rsidP="009F05EB">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Address:</w:t>
      </w:r>
      <w:r w:rsidRPr="00392B42">
        <w:rPr>
          <w:rStyle w:val="Strong"/>
          <w:rFonts w:ascii="Arial" w:hAnsi="Arial" w:cs="Arial"/>
          <w:color w:val="0B0C0C"/>
          <w:bdr w:val="none" w:sz="0" w:space="0" w:color="auto" w:frame="1"/>
        </w:rPr>
        <w:t xml:space="preserve"> ______________</w:t>
      </w:r>
      <w:r w:rsidRPr="00392B42">
        <w:rPr>
          <w:rFonts w:ascii="Arial" w:hAnsi="Arial" w:cs="Arial"/>
          <w:color w:val="0B0C0C"/>
        </w:rPr>
        <w:t>___</w:t>
      </w:r>
    </w:p>
    <w:p w14:paraId="5500A7D9" w14:textId="77777777" w:rsidR="009F05EB" w:rsidRPr="00392B42" w:rsidRDefault="009F05EB" w:rsidP="009F05EB">
      <w:pPr>
        <w:spacing w:line="360" w:lineRule="auto"/>
        <w:rPr>
          <w:rFonts w:ascii="Arial" w:hAnsi="Arial" w:cs="Arial"/>
          <w:sz w:val="24"/>
          <w:szCs w:val="24"/>
        </w:rPr>
      </w:pPr>
    </w:p>
    <w:p w14:paraId="15342519" w14:textId="77777777" w:rsidR="009F05EB" w:rsidRPr="00392B42" w:rsidRDefault="009F05EB" w:rsidP="009F05EB">
      <w:pPr>
        <w:pStyle w:val="NormalWeb"/>
        <w:spacing w:before="0" w:beforeAutospacing="0" w:after="0" w:afterAutospacing="0" w:line="375" w:lineRule="atLeast"/>
        <w:rPr>
          <w:rFonts w:ascii="Arial" w:hAnsi="Arial" w:cs="Arial"/>
          <w:b/>
        </w:rPr>
      </w:pPr>
    </w:p>
    <w:p w14:paraId="0C7FEDD4" w14:textId="77777777" w:rsidR="009F05EB" w:rsidRPr="00392B42" w:rsidRDefault="009F05EB" w:rsidP="009F05EB">
      <w:pPr>
        <w:pStyle w:val="NormalWeb"/>
        <w:spacing w:before="0" w:beforeAutospacing="0" w:after="0" w:afterAutospacing="0" w:line="375" w:lineRule="atLeast"/>
        <w:rPr>
          <w:rFonts w:ascii="Arial" w:hAnsi="Arial" w:cs="Arial"/>
          <w:b/>
        </w:rPr>
      </w:pPr>
    </w:p>
    <w:p w14:paraId="5299772F" w14:textId="63E88A41" w:rsidR="00503532" w:rsidRPr="00392B42" w:rsidRDefault="00503532" w:rsidP="00503532">
      <w:pPr>
        <w:pStyle w:val="NormalWeb"/>
        <w:spacing w:before="0" w:beforeAutospacing="0" w:after="0" w:afterAutospacing="0" w:line="375" w:lineRule="atLeast"/>
        <w:rPr>
          <w:rFonts w:ascii="Arial" w:hAnsi="Arial" w:cs="Arial"/>
        </w:rPr>
      </w:pPr>
      <w:r w:rsidRPr="00392B42">
        <w:rPr>
          <w:rFonts w:ascii="Arial" w:hAnsi="Arial" w:cs="Arial"/>
          <w:b/>
        </w:rPr>
        <w:t>EXECUTED AS A DEED</w:t>
      </w:r>
      <w:r w:rsidRPr="00392B42">
        <w:rPr>
          <w:rFonts w:ascii="Arial" w:hAnsi="Arial" w:cs="Arial"/>
        </w:rPr>
        <w:t xml:space="preserve"> by </w:t>
      </w:r>
      <w:r>
        <w:rPr>
          <w:rFonts w:ascii="Arial" w:hAnsi="Arial" w:cs="Arial"/>
        </w:rPr>
        <w:t>NIRMAL KAUR SAHOTA</w:t>
      </w:r>
      <w:r w:rsidRPr="00392B42">
        <w:rPr>
          <w:rFonts w:ascii="Arial" w:hAnsi="Arial" w:cs="Arial"/>
        </w:rPr>
        <w:t xml:space="preserve"> in the presence of </w:t>
      </w:r>
    </w:p>
    <w:p w14:paraId="647E2E4C"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p>
    <w:p w14:paraId="57C30CD9"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Director:</w:t>
      </w:r>
      <w:r w:rsidRPr="00392B42">
        <w:rPr>
          <w:rStyle w:val="Strong"/>
          <w:rFonts w:ascii="Arial" w:hAnsi="Arial" w:cs="Arial"/>
          <w:color w:val="0B0C0C"/>
          <w:bdr w:val="none" w:sz="0" w:space="0" w:color="auto" w:frame="1"/>
        </w:rPr>
        <w:t xml:space="preserve"> __________</w:t>
      </w:r>
      <w:r w:rsidRPr="00392B42">
        <w:rPr>
          <w:rFonts w:ascii="Arial" w:hAnsi="Arial" w:cs="Arial"/>
          <w:color w:val="0B0C0C"/>
        </w:rPr>
        <w:t>_____</w:t>
      </w:r>
    </w:p>
    <w:p w14:paraId="70D0C89B"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p>
    <w:p w14:paraId="14ACD21B"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Witness:</w:t>
      </w:r>
      <w:r w:rsidRPr="00392B42">
        <w:rPr>
          <w:rStyle w:val="Strong"/>
          <w:rFonts w:ascii="Arial" w:hAnsi="Arial" w:cs="Arial"/>
          <w:color w:val="0B0C0C"/>
          <w:bdr w:val="none" w:sz="0" w:space="0" w:color="auto" w:frame="1"/>
        </w:rPr>
        <w:t xml:space="preserve"> __________________</w:t>
      </w:r>
      <w:r w:rsidRPr="00392B42">
        <w:rPr>
          <w:rFonts w:ascii="Arial" w:hAnsi="Arial" w:cs="Arial"/>
          <w:color w:val="0B0C0C"/>
        </w:rPr>
        <w:t>_</w:t>
      </w:r>
    </w:p>
    <w:p w14:paraId="45050996"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p>
    <w:p w14:paraId="6D4D86AC"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Name (in BLOCK CAPITALS):</w:t>
      </w:r>
      <w:r w:rsidRPr="00392B42">
        <w:rPr>
          <w:rStyle w:val="Strong"/>
          <w:rFonts w:ascii="Arial" w:hAnsi="Arial" w:cs="Arial"/>
          <w:color w:val="0B0C0C"/>
          <w:bdr w:val="none" w:sz="0" w:space="0" w:color="auto" w:frame="1"/>
        </w:rPr>
        <w:t xml:space="preserve"> ________________</w:t>
      </w:r>
    </w:p>
    <w:p w14:paraId="523463C1"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p>
    <w:p w14:paraId="3EE3B2EA" w14:textId="77777777" w:rsidR="00503532" w:rsidRPr="00392B42" w:rsidRDefault="00503532" w:rsidP="00503532">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Address:</w:t>
      </w:r>
      <w:r w:rsidRPr="00392B42">
        <w:rPr>
          <w:rStyle w:val="Strong"/>
          <w:rFonts w:ascii="Arial" w:hAnsi="Arial" w:cs="Arial"/>
          <w:color w:val="0B0C0C"/>
          <w:bdr w:val="none" w:sz="0" w:space="0" w:color="auto" w:frame="1"/>
        </w:rPr>
        <w:t xml:space="preserve"> ______________</w:t>
      </w:r>
      <w:r w:rsidRPr="00392B42">
        <w:rPr>
          <w:rFonts w:ascii="Arial" w:hAnsi="Arial" w:cs="Arial"/>
          <w:color w:val="0B0C0C"/>
        </w:rPr>
        <w:t>___</w:t>
      </w:r>
    </w:p>
    <w:p w14:paraId="57C7E701" w14:textId="7F6BF117" w:rsidR="007C130E" w:rsidRDefault="007C130E"/>
    <w:p w14:paraId="6B0D0DCB" w14:textId="6ED70A1F" w:rsidR="00FE18E8" w:rsidRDefault="00FE18E8"/>
    <w:p w14:paraId="4AAC3E53" w14:textId="4CDFC1C1" w:rsidR="00FE18E8" w:rsidRDefault="00FE18E8"/>
    <w:p w14:paraId="3F18ED84" w14:textId="3A5CCA14" w:rsidR="00FE18E8" w:rsidRDefault="00FE18E8"/>
    <w:p w14:paraId="14C1350A" w14:textId="531C76F4" w:rsidR="00FE18E8" w:rsidRDefault="00FE18E8"/>
    <w:p w14:paraId="060C62EF" w14:textId="243C1AB5" w:rsidR="00FE18E8" w:rsidRDefault="00FE18E8"/>
    <w:p w14:paraId="1AA65595" w14:textId="05201E9F" w:rsidR="00FE18E8" w:rsidRPr="00392B42" w:rsidRDefault="00FE18E8" w:rsidP="00FE18E8">
      <w:pPr>
        <w:pStyle w:val="NormalWeb"/>
        <w:spacing w:before="0" w:beforeAutospacing="0" w:after="0" w:afterAutospacing="0" w:line="375" w:lineRule="atLeast"/>
        <w:rPr>
          <w:rFonts w:ascii="Arial" w:hAnsi="Arial" w:cs="Arial"/>
        </w:rPr>
      </w:pPr>
      <w:r w:rsidRPr="00392B42">
        <w:rPr>
          <w:rFonts w:ascii="Arial" w:hAnsi="Arial" w:cs="Arial"/>
          <w:b/>
        </w:rPr>
        <w:t>EXECUTED AS A DEED</w:t>
      </w:r>
      <w:r w:rsidRPr="00392B42">
        <w:rPr>
          <w:rFonts w:ascii="Arial" w:hAnsi="Arial" w:cs="Arial"/>
        </w:rPr>
        <w:t xml:space="preserve"> by </w:t>
      </w:r>
      <w:r>
        <w:rPr>
          <w:rFonts w:ascii="Arial" w:hAnsi="Arial" w:cs="Arial"/>
        </w:rPr>
        <w:t>JASVINDER SINGH SAHOTA</w:t>
      </w:r>
      <w:r w:rsidRPr="00392B42">
        <w:rPr>
          <w:rFonts w:ascii="Arial" w:hAnsi="Arial" w:cs="Arial"/>
        </w:rPr>
        <w:t xml:space="preserve"> in the presence of </w:t>
      </w:r>
    </w:p>
    <w:p w14:paraId="7A2DF15E"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p>
    <w:p w14:paraId="4F91A4D9"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Director:</w:t>
      </w:r>
      <w:r w:rsidRPr="00392B42">
        <w:rPr>
          <w:rStyle w:val="Strong"/>
          <w:rFonts w:ascii="Arial" w:hAnsi="Arial" w:cs="Arial"/>
          <w:color w:val="0B0C0C"/>
          <w:bdr w:val="none" w:sz="0" w:space="0" w:color="auto" w:frame="1"/>
        </w:rPr>
        <w:t xml:space="preserve"> __________</w:t>
      </w:r>
      <w:r w:rsidRPr="00392B42">
        <w:rPr>
          <w:rFonts w:ascii="Arial" w:hAnsi="Arial" w:cs="Arial"/>
          <w:color w:val="0B0C0C"/>
        </w:rPr>
        <w:t>_____</w:t>
      </w:r>
    </w:p>
    <w:p w14:paraId="216E02DC"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p>
    <w:p w14:paraId="1470663A"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Witness:</w:t>
      </w:r>
      <w:r w:rsidRPr="00392B42">
        <w:rPr>
          <w:rStyle w:val="Strong"/>
          <w:rFonts w:ascii="Arial" w:hAnsi="Arial" w:cs="Arial"/>
          <w:color w:val="0B0C0C"/>
          <w:bdr w:val="none" w:sz="0" w:space="0" w:color="auto" w:frame="1"/>
        </w:rPr>
        <w:t xml:space="preserve"> __________________</w:t>
      </w:r>
      <w:r w:rsidRPr="00392B42">
        <w:rPr>
          <w:rFonts w:ascii="Arial" w:hAnsi="Arial" w:cs="Arial"/>
          <w:color w:val="0B0C0C"/>
        </w:rPr>
        <w:t>_</w:t>
      </w:r>
    </w:p>
    <w:p w14:paraId="370E6A4E"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p>
    <w:p w14:paraId="3F1104C2"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Name (in BLOCK CAPITALS):</w:t>
      </w:r>
      <w:r w:rsidRPr="00392B42">
        <w:rPr>
          <w:rStyle w:val="Strong"/>
          <w:rFonts w:ascii="Arial" w:hAnsi="Arial" w:cs="Arial"/>
          <w:color w:val="0B0C0C"/>
          <w:bdr w:val="none" w:sz="0" w:space="0" w:color="auto" w:frame="1"/>
        </w:rPr>
        <w:t xml:space="preserve"> ________________</w:t>
      </w:r>
    </w:p>
    <w:p w14:paraId="0AF058D4"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p>
    <w:p w14:paraId="418C6208" w14:textId="77777777" w:rsidR="00FE18E8" w:rsidRPr="00392B42" w:rsidRDefault="00FE18E8" w:rsidP="00FE18E8">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Address:</w:t>
      </w:r>
      <w:r w:rsidRPr="00392B42">
        <w:rPr>
          <w:rStyle w:val="Strong"/>
          <w:rFonts w:ascii="Arial" w:hAnsi="Arial" w:cs="Arial"/>
          <w:color w:val="0B0C0C"/>
          <w:bdr w:val="none" w:sz="0" w:space="0" w:color="auto" w:frame="1"/>
        </w:rPr>
        <w:t xml:space="preserve"> ______________</w:t>
      </w:r>
      <w:r w:rsidRPr="00392B42">
        <w:rPr>
          <w:rFonts w:ascii="Arial" w:hAnsi="Arial" w:cs="Arial"/>
          <w:color w:val="0B0C0C"/>
        </w:rPr>
        <w:t>___</w:t>
      </w:r>
    </w:p>
    <w:p w14:paraId="30D947DA" w14:textId="1F7EB81E" w:rsidR="00FE18E8" w:rsidRDefault="00FE18E8"/>
    <w:p w14:paraId="5B6A0AAC" w14:textId="0E285608" w:rsidR="005D7EDA" w:rsidRDefault="005D7EDA"/>
    <w:p w14:paraId="3C7939D0" w14:textId="11ABB04A" w:rsidR="005D7EDA" w:rsidRDefault="005D7EDA"/>
    <w:p w14:paraId="6CFF1B81" w14:textId="2CE8F574" w:rsidR="005D7EDA" w:rsidRPr="00392B42" w:rsidRDefault="005D7EDA" w:rsidP="005D7EDA">
      <w:pPr>
        <w:pStyle w:val="NormalWeb"/>
        <w:spacing w:before="0" w:beforeAutospacing="0" w:after="0" w:afterAutospacing="0" w:line="375" w:lineRule="atLeast"/>
        <w:rPr>
          <w:rFonts w:ascii="Arial" w:hAnsi="Arial" w:cs="Arial"/>
        </w:rPr>
      </w:pPr>
      <w:r w:rsidRPr="00392B42">
        <w:rPr>
          <w:rFonts w:ascii="Arial" w:hAnsi="Arial" w:cs="Arial"/>
          <w:b/>
        </w:rPr>
        <w:t>EXECUTED AS A DEED</w:t>
      </w:r>
      <w:r w:rsidRPr="00392B42">
        <w:rPr>
          <w:rFonts w:ascii="Arial" w:hAnsi="Arial" w:cs="Arial"/>
        </w:rPr>
        <w:t xml:space="preserve"> by </w:t>
      </w:r>
      <w:r>
        <w:rPr>
          <w:rFonts w:ascii="Arial" w:hAnsi="Arial" w:cs="Arial"/>
        </w:rPr>
        <w:t>RAJINDER SINGH SAHOTA</w:t>
      </w:r>
      <w:r w:rsidRPr="00392B42">
        <w:rPr>
          <w:rFonts w:ascii="Arial" w:hAnsi="Arial" w:cs="Arial"/>
        </w:rPr>
        <w:t xml:space="preserve"> in the presence of </w:t>
      </w:r>
    </w:p>
    <w:p w14:paraId="11CF0C3E"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p>
    <w:p w14:paraId="4F1571FA"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Director:</w:t>
      </w:r>
      <w:r w:rsidRPr="00392B42">
        <w:rPr>
          <w:rStyle w:val="Strong"/>
          <w:rFonts w:ascii="Arial" w:hAnsi="Arial" w:cs="Arial"/>
          <w:color w:val="0B0C0C"/>
          <w:bdr w:val="none" w:sz="0" w:space="0" w:color="auto" w:frame="1"/>
        </w:rPr>
        <w:t xml:space="preserve"> __________</w:t>
      </w:r>
      <w:r w:rsidRPr="00392B42">
        <w:rPr>
          <w:rFonts w:ascii="Arial" w:hAnsi="Arial" w:cs="Arial"/>
          <w:color w:val="0B0C0C"/>
        </w:rPr>
        <w:t>_____</w:t>
      </w:r>
    </w:p>
    <w:p w14:paraId="04C25A4B"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p>
    <w:p w14:paraId="2F0E93E3"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Signature of Witness:</w:t>
      </w:r>
      <w:r w:rsidRPr="00392B42">
        <w:rPr>
          <w:rStyle w:val="Strong"/>
          <w:rFonts w:ascii="Arial" w:hAnsi="Arial" w:cs="Arial"/>
          <w:color w:val="0B0C0C"/>
          <w:bdr w:val="none" w:sz="0" w:space="0" w:color="auto" w:frame="1"/>
        </w:rPr>
        <w:t xml:space="preserve"> __________________</w:t>
      </w:r>
      <w:r w:rsidRPr="00392B42">
        <w:rPr>
          <w:rFonts w:ascii="Arial" w:hAnsi="Arial" w:cs="Arial"/>
          <w:color w:val="0B0C0C"/>
        </w:rPr>
        <w:t>_</w:t>
      </w:r>
    </w:p>
    <w:p w14:paraId="5D4C3E7C"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p>
    <w:p w14:paraId="5105FEC7"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Name (in BLOCK CAPITALS):</w:t>
      </w:r>
      <w:r w:rsidRPr="00392B42">
        <w:rPr>
          <w:rStyle w:val="Strong"/>
          <w:rFonts w:ascii="Arial" w:hAnsi="Arial" w:cs="Arial"/>
          <w:color w:val="0B0C0C"/>
          <w:bdr w:val="none" w:sz="0" w:space="0" w:color="auto" w:frame="1"/>
        </w:rPr>
        <w:t xml:space="preserve"> ________________</w:t>
      </w:r>
    </w:p>
    <w:p w14:paraId="6E0BE910"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p>
    <w:p w14:paraId="59F903AC" w14:textId="77777777" w:rsidR="005D7EDA" w:rsidRPr="00392B42" w:rsidRDefault="005D7EDA" w:rsidP="005D7EDA">
      <w:pPr>
        <w:pStyle w:val="NormalWeb"/>
        <w:spacing w:before="0" w:beforeAutospacing="0" w:after="0" w:afterAutospacing="0" w:line="375" w:lineRule="atLeast"/>
        <w:rPr>
          <w:rFonts w:ascii="Arial" w:hAnsi="Arial" w:cs="Arial"/>
          <w:color w:val="0B0C0C"/>
        </w:rPr>
      </w:pPr>
      <w:r w:rsidRPr="00392B42">
        <w:rPr>
          <w:rFonts w:ascii="Arial" w:hAnsi="Arial" w:cs="Arial"/>
          <w:color w:val="0B0C0C"/>
        </w:rPr>
        <w:t>Address:</w:t>
      </w:r>
      <w:r w:rsidRPr="00392B42">
        <w:rPr>
          <w:rStyle w:val="Strong"/>
          <w:rFonts w:ascii="Arial" w:hAnsi="Arial" w:cs="Arial"/>
          <w:color w:val="0B0C0C"/>
          <w:bdr w:val="none" w:sz="0" w:space="0" w:color="auto" w:frame="1"/>
        </w:rPr>
        <w:t xml:space="preserve"> ______________</w:t>
      </w:r>
      <w:r w:rsidRPr="00392B42">
        <w:rPr>
          <w:rFonts w:ascii="Arial" w:hAnsi="Arial" w:cs="Arial"/>
          <w:color w:val="0B0C0C"/>
        </w:rPr>
        <w:t>___</w:t>
      </w:r>
    </w:p>
    <w:p w14:paraId="0296C48E" w14:textId="77777777" w:rsidR="005D7EDA" w:rsidRDefault="005D7EDA"/>
    <w:sectPr w:rsidR="005D7ED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D28E05" w14:textId="77777777" w:rsidR="002C36FF" w:rsidRDefault="002C36FF" w:rsidP="002C36FF">
      <w:pPr>
        <w:spacing w:after="0" w:line="240" w:lineRule="auto"/>
      </w:pPr>
      <w:r>
        <w:separator/>
      </w:r>
    </w:p>
  </w:endnote>
  <w:endnote w:type="continuationSeparator" w:id="0">
    <w:p w14:paraId="294F4DC1" w14:textId="77777777" w:rsidR="002C36FF" w:rsidRDefault="002C36FF" w:rsidP="002C3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7979661"/>
      <w:docPartObj>
        <w:docPartGallery w:val="Page Numbers (Bottom of Page)"/>
        <w:docPartUnique/>
      </w:docPartObj>
    </w:sdtPr>
    <w:sdtEndPr>
      <w:rPr>
        <w:noProof/>
      </w:rPr>
    </w:sdtEndPr>
    <w:sdtContent>
      <w:p w14:paraId="44A93A57" w14:textId="686F5907" w:rsidR="002C36FF" w:rsidRDefault="002C36F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E74D42" w14:textId="77777777" w:rsidR="002C36FF" w:rsidRDefault="002C36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0FEE26" w14:textId="77777777" w:rsidR="002C36FF" w:rsidRDefault="002C36FF" w:rsidP="002C36FF">
      <w:pPr>
        <w:spacing w:after="0" w:line="240" w:lineRule="auto"/>
      </w:pPr>
      <w:r>
        <w:separator/>
      </w:r>
    </w:p>
  </w:footnote>
  <w:footnote w:type="continuationSeparator" w:id="0">
    <w:p w14:paraId="5918DB9E" w14:textId="77777777" w:rsidR="002C36FF" w:rsidRDefault="002C36FF" w:rsidP="002C36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0D5AF4"/>
    <w:multiLevelType w:val="multilevel"/>
    <w:tmpl w:val="18D2A0CE"/>
    <w:lvl w:ilvl="0">
      <w:start w:val="11"/>
      <w:numFmt w:val="decimal"/>
      <w:lvlText w:val="%1"/>
      <w:lvlJc w:val="left"/>
      <w:pPr>
        <w:tabs>
          <w:tab w:val="num" w:pos="792"/>
        </w:tabs>
        <w:ind w:left="792" w:hanging="792"/>
      </w:pPr>
      <w:rPr>
        <w:rFonts w:hint="default"/>
      </w:rPr>
    </w:lvl>
    <w:lvl w:ilvl="1">
      <w:start w:val="1"/>
      <w:numFmt w:val="decimal"/>
      <w:lvlText w:val="%1.%2"/>
      <w:lvlJc w:val="left"/>
      <w:pPr>
        <w:tabs>
          <w:tab w:val="num" w:pos="1512"/>
        </w:tabs>
        <w:ind w:left="1512" w:hanging="792"/>
      </w:pPr>
      <w:rPr>
        <w:rFonts w:hint="default"/>
      </w:rPr>
    </w:lvl>
    <w:lvl w:ilvl="2">
      <w:start w:val="1"/>
      <w:numFmt w:val="decimal"/>
      <w:lvlText w:val="%1.%2.%3"/>
      <w:lvlJc w:val="left"/>
      <w:pPr>
        <w:tabs>
          <w:tab w:val="num" w:pos="2232"/>
        </w:tabs>
        <w:ind w:left="2232" w:hanging="792"/>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2E605F48"/>
    <w:multiLevelType w:val="hybridMultilevel"/>
    <w:tmpl w:val="23223604"/>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99C62BF"/>
    <w:multiLevelType w:val="hybridMultilevel"/>
    <w:tmpl w:val="65A61566"/>
    <w:lvl w:ilvl="0" w:tplc="0809000F">
      <w:start w:val="1"/>
      <w:numFmt w:val="decimal"/>
      <w:lvlText w:val="%1."/>
      <w:lvlJc w:val="left"/>
      <w:pPr>
        <w:ind w:left="1440" w:hanging="360"/>
      </w:pPr>
      <w:rPr>
        <w:rFonts w:hint="default"/>
      </w:rPr>
    </w:lvl>
    <w:lvl w:ilvl="1" w:tplc="E410C96E">
      <w:start w:val="1"/>
      <w:numFmt w:val="decimal"/>
      <w:lvlText w:val="%2.1"/>
      <w:lvlJc w:val="left"/>
      <w:pPr>
        <w:ind w:left="2160" w:hanging="360"/>
      </w:pPr>
      <w:rPr>
        <w:rFonts w:hint="default"/>
      </w:rPr>
    </w:lvl>
    <w:lvl w:ilvl="2" w:tplc="E410C96E">
      <w:start w:val="1"/>
      <w:numFmt w:val="decimal"/>
      <w:lvlText w:val="%3.1"/>
      <w:lvlJc w:val="left"/>
      <w:pPr>
        <w:ind w:left="2880" w:hanging="180"/>
      </w:pPr>
      <w:rPr>
        <w:rFonts w:hint="default"/>
      </w:r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96B56C0"/>
    <w:multiLevelType w:val="multilevel"/>
    <w:tmpl w:val="A4FE3CF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E317C6"/>
    <w:multiLevelType w:val="hybridMultilevel"/>
    <w:tmpl w:val="E01C442E"/>
    <w:lvl w:ilvl="0" w:tplc="22989AB6">
      <w:start w:val="1"/>
      <w:numFmt w:val="decimal"/>
      <w:lvlText w:val="%1."/>
      <w:lvlJc w:val="left"/>
      <w:pPr>
        <w:ind w:left="713" w:hanging="720"/>
      </w:pPr>
      <w:rPr>
        <w:rFonts w:hint="default"/>
      </w:rPr>
    </w:lvl>
    <w:lvl w:ilvl="1" w:tplc="08090019" w:tentative="1">
      <w:start w:val="1"/>
      <w:numFmt w:val="lowerLetter"/>
      <w:lvlText w:val="%2."/>
      <w:lvlJc w:val="left"/>
      <w:pPr>
        <w:ind w:left="1073" w:hanging="360"/>
      </w:pPr>
    </w:lvl>
    <w:lvl w:ilvl="2" w:tplc="0809001B" w:tentative="1">
      <w:start w:val="1"/>
      <w:numFmt w:val="lowerRoman"/>
      <w:lvlText w:val="%3."/>
      <w:lvlJc w:val="right"/>
      <w:pPr>
        <w:ind w:left="1793" w:hanging="180"/>
      </w:pPr>
    </w:lvl>
    <w:lvl w:ilvl="3" w:tplc="0809000F" w:tentative="1">
      <w:start w:val="1"/>
      <w:numFmt w:val="decimal"/>
      <w:lvlText w:val="%4."/>
      <w:lvlJc w:val="left"/>
      <w:pPr>
        <w:ind w:left="2513" w:hanging="360"/>
      </w:pPr>
    </w:lvl>
    <w:lvl w:ilvl="4" w:tplc="08090019" w:tentative="1">
      <w:start w:val="1"/>
      <w:numFmt w:val="lowerLetter"/>
      <w:lvlText w:val="%5."/>
      <w:lvlJc w:val="left"/>
      <w:pPr>
        <w:ind w:left="3233" w:hanging="360"/>
      </w:pPr>
    </w:lvl>
    <w:lvl w:ilvl="5" w:tplc="0809001B" w:tentative="1">
      <w:start w:val="1"/>
      <w:numFmt w:val="lowerRoman"/>
      <w:lvlText w:val="%6."/>
      <w:lvlJc w:val="right"/>
      <w:pPr>
        <w:ind w:left="3953" w:hanging="180"/>
      </w:pPr>
    </w:lvl>
    <w:lvl w:ilvl="6" w:tplc="0809000F" w:tentative="1">
      <w:start w:val="1"/>
      <w:numFmt w:val="decimal"/>
      <w:lvlText w:val="%7."/>
      <w:lvlJc w:val="left"/>
      <w:pPr>
        <w:ind w:left="4673" w:hanging="360"/>
      </w:pPr>
    </w:lvl>
    <w:lvl w:ilvl="7" w:tplc="08090019" w:tentative="1">
      <w:start w:val="1"/>
      <w:numFmt w:val="lowerLetter"/>
      <w:lvlText w:val="%8."/>
      <w:lvlJc w:val="left"/>
      <w:pPr>
        <w:ind w:left="5393" w:hanging="360"/>
      </w:pPr>
    </w:lvl>
    <w:lvl w:ilvl="8" w:tplc="0809001B" w:tentative="1">
      <w:start w:val="1"/>
      <w:numFmt w:val="lowerRoman"/>
      <w:lvlText w:val="%9."/>
      <w:lvlJc w:val="right"/>
      <w:pPr>
        <w:ind w:left="6113" w:hanging="180"/>
      </w:pPr>
    </w:lvl>
  </w:abstractNum>
  <w:abstractNum w:abstractNumId="5" w15:restartNumberingAfterBreak="0">
    <w:nsid w:val="707B6C05"/>
    <w:multiLevelType w:val="hybridMultilevel"/>
    <w:tmpl w:val="FAFEA95A"/>
    <w:lvl w:ilvl="0" w:tplc="8CB8171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EB"/>
    <w:rsid w:val="000D265A"/>
    <w:rsid w:val="000F48FB"/>
    <w:rsid w:val="002A2349"/>
    <w:rsid w:val="002C36FF"/>
    <w:rsid w:val="002F5F43"/>
    <w:rsid w:val="003C6FD0"/>
    <w:rsid w:val="0041005E"/>
    <w:rsid w:val="00457F00"/>
    <w:rsid w:val="00503532"/>
    <w:rsid w:val="00545E3E"/>
    <w:rsid w:val="005A1137"/>
    <w:rsid w:val="005D7EDA"/>
    <w:rsid w:val="00677A5F"/>
    <w:rsid w:val="006E6433"/>
    <w:rsid w:val="00701B14"/>
    <w:rsid w:val="00716C32"/>
    <w:rsid w:val="007774E6"/>
    <w:rsid w:val="007C130E"/>
    <w:rsid w:val="007E1C4D"/>
    <w:rsid w:val="008B7D40"/>
    <w:rsid w:val="009F05EB"/>
    <w:rsid w:val="00A2729C"/>
    <w:rsid w:val="00A665F1"/>
    <w:rsid w:val="00B62D02"/>
    <w:rsid w:val="00BA24BA"/>
    <w:rsid w:val="00BE61C5"/>
    <w:rsid w:val="00BF2BFD"/>
    <w:rsid w:val="00DB0DA7"/>
    <w:rsid w:val="00DC7E27"/>
    <w:rsid w:val="00E50263"/>
    <w:rsid w:val="00FE18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863CF05"/>
  <w15:chartTrackingRefBased/>
  <w15:docId w15:val="{A99659A3-4D48-4513-BA30-025398294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5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05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F05EB"/>
    <w:rPr>
      <w:b/>
      <w:bCs/>
    </w:rPr>
  </w:style>
  <w:style w:type="paragraph" w:styleId="ListParagraph">
    <w:name w:val="List Paragraph"/>
    <w:basedOn w:val="Normal"/>
    <w:uiPriority w:val="34"/>
    <w:qFormat/>
    <w:rsid w:val="009F05EB"/>
    <w:pPr>
      <w:ind w:left="720"/>
      <w:contextualSpacing/>
    </w:pPr>
  </w:style>
  <w:style w:type="paragraph" w:styleId="Header">
    <w:name w:val="header"/>
    <w:basedOn w:val="Normal"/>
    <w:link w:val="HeaderChar"/>
    <w:uiPriority w:val="99"/>
    <w:unhideWhenUsed/>
    <w:rsid w:val="002C36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36FF"/>
  </w:style>
  <w:style w:type="paragraph" w:styleId="Footer">
    <w:name w:val="footer"/>
    <w:basedOn w:val="Normal"/>
    <w:link w:val="FooterChar"/>
    <w:uiPriority w:val="99"/>
    <w:unhideWhenUsed/>
    <w:rsid w:val="002C36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3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17</Pages>
  <Words>3050</Words>
  <Characters>17387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Chandni Randhawa</dc:creator>
  <cp:keywords/>
  <dc:description/>
  <cp:lastModifiedBy>Chandni Randhawa</cp:lastModifiedBy>
  <cp:revision>24</cp:revision>
  <dcterms:created xsi:type="dcterms:W3CDTF">2020-12-15T15:08:00Z</dcterms:created>
  <dcterms:modified xsi:type="dcterms:W3CDTF">2020-12-16T10:30:00Z</dcterms:modified>
</cp:coreProperties>
</file>