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D53A0" w14:textId="6B7F5B79" w:rsidR="0070334E" w:rsidRPr="0029721C" w:rsidRDefault="009F3116">
      <w:pPr>
        <w:rPr>
          <w:rFonts w:ascii="Arial" w:hAnsi="Arial" w:cs="Arial"/>
          <w:b/>
          <w:bCs/>
          <w:sz w:val="32"/>
          <w:szCs w:val="32"/>
        </w:rPr>
      </w:pPr>
      <w:r w:rsidRPr="0029721C">
        <w:rPr>
          <w:rFonts w:ascii="Arial" w:hAnsi="Arial" w:cs="Arial"/>
          <w:b/>
          <w:bCs/>
          <w:sz w:val="32"/>
          <w:szCs w:val="32"/>
        </w:rPr>
        <w:t xml:space="preserve">Appendix </w:t>
      </w:r>
      <w:r w:rsidR="00DF0D74">
        <w:rPr>
          <w:rFonts w:ascii="Arial" w:hAnsi="Arial" w:cs="Arial"/>
          <w:b/>
          <w:bCs/>
          <w:sz w:val="32"/>
          <w:szCs w:val="32"/>
        </w:rPr>
        <w:t>2</w:t>
      </w:r>
      <w:r w:rsidRPr="0029721C">
        <w:rPr>
          <w:rFonts w:ascii="Arial" w:hAnsi="Arial" w:cs="Arial"/>
          <w:b/>
          <w:bCs/>
          <w:sz w:val="32"/>
          <w:szCs w:val="32"/>
        </w:rPr>
        <w:t xml:space="preserve"> – The LPAs Recommended Conditions </w:t>
      </w:r>
    </w:p>
    <w:p w14:paraId="5D0639FC" w14:textId="468E31DE" w:rsidR="006114E1" w:rsidRPr="0029721C" w:rsidRDefault="009F3116" w:rsidP="009F3116">
      <w:pPr>
        <w:rPr>
          <w:rFonts w:ascii="Arial" w:hAnsi="Arial" w:cs="Arial"/>
          <w:sz w:val="24"/>
          <w:szCs w:val="24"/>
        </w:rPr>
      </w:pPr>
      <w:r w:rsidRPr="0029721C">
        <w:rPr>
          <w:rFonts w:ascii="Arial" w:hAnsi="Arial" w:cs="Arial"/>
          <w:sz w:val="24"/>
          <w:szCs w:val="24"/>
        </w:rPr>
        <w:t>The LPA’s recommended conditions are stated as follows:</w:t>
      </w:r>
    </w:p>
    <w:p w14:paraId="19E08076" w14:textId="29E346CC" w:rsidR="009F3116" w:rsidRPr="00C77AD7" w:rsidRDefault="00C77AD7" w:rsidP="00C77AD7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C77AD7">
        <w:rPr>
          <w:rFonts w:ascii="Arial" w:hAnsi="Arial" w:cs="Arial"/>
          <w:sz w:val="24"/>
          <w:szCs w:val="24"/>
        </w:rPr>
        <w:t>The proposed development constitutes permitted development by virtue of the provisions of Article 3, Schedule 2, Part 3, Class L of the Town and Country Planning (General Permitted Development) (England) Order 2015 (as amended).</w:t>
      </w:r>
    </w:p>
    <w:p w14:paraId="227B4B24" w14:textId="77777777" w:rsidR="00C77AD7" w:rsidRPr="0029721C" w:rsidRDefault="00C77AD7" w:rsidP="009F3116">
      <w:pPr>
        <w:pStyle w:val="ListParagraph"/>
        <w:rPr>
          <w:rFonts w:ascii="Arial" w:hAnsi="Arial" w:cs="Arial"/>
          <w:sz w:val="24"/>
          <w:szCs w:val="24"/>
        </w:rPr>
      </w:pPr>
    </w:p>
    <w:p w14:paraId="6A72DF95" w14:textId="36E7D355" w:rsidR="009F3116" w:rsidRPr="006114E1" w:rsidRDefault="006114E1" w:rsidP="006114E1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114E1">
        <w:rPr>
          <w:rFonts w:ascii="Arial" w:hAnsi="Arial" w:cs="Arial"/>
          <w:sz w:val="24"/>
          <w:szCs w:val="24"/>
        </w:rPr>
        <w:t xml:space="preserve">It should be noted that if the property (subject of this application) is used as </w:t>
      </w:r>
      <w:proofErr w:type="gramStart"/>
      <w:r w:rsidRPr="006114E1">
        <w:rPr>
          <w:rFonts w:ascii="Arial" w:hAnsi="Arial" w:cs="Arial"/>
          <w:sz w:val="24"/>
          <w:szCs w:val="24"/>
        </w:rPr>
        <w:t>a</w:t>
      </w:r>
      <w:proofErr w:type="gramEnd"/>
      <w:r w:rsidRPr="006114E1">
        <w:rPr>
          <w:rFonts w:ascii="Arial" w:hAnsi="Arial" w:cs="Arial"/>
          <w:sz w:val="24"/>
          <w:szCs w:val="24"/>
        </w:rPr>
        <w:t xml:space="preserve"> HMO and occupied by more than 6 persons, planning permission will be required.</w:t>
      </w:r>
    </w:p>
    <w:sectPr w:rsidR="009F3116" w:rsidRPr="00611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B6EF04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20CABC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143EAC"/>
    <w:multiLevelType w:val="hybridMultilevel"/>
    <w:tmpl w:val="EF2ACC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1401B"/>
    <w:multiLevelType w:val="hybridMultilevel"/>
    <w:tmpl w:val="C3B0E3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23C15"/>
    <w:multiLevelType w:val="hybridMultilevel"/>
    <w:tmpl w:val="DA4C49FE"/>
    <w:lvl w:ilvl="0" w:tplc="E786A8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DA4D35"/>
    <w:multiLevelType w:val="hybridMultilevel"/>
    <w:tmpl w:val="7F624B50"/>
    <w:lvl w:ilvl="0" w:tplc="FFFFFFFF">
      <w:start w:val="1"/>
      <w:numFmt w:val="decimal"/>
      <w:lvlText w:val="%1."/>
      <w:lvlJc w:val="left"/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577A3C7B"/>
    <w:multiLevelType w:val="hybridMultilevel"/>
    <w:tmpl w:val="BEFA26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21077">
    <w:abstractNumId w:val="1"/>
  </w:num>
  <w:num w:numId="2" w16cid:durableId="1131092175">
    <w:abstractNumId w:val="0"/>
  </w:num>
  <w:num w:numId="3" w16cid:durableId="1182432492">
    <w:abstractNumId w:val="5"/>
  </w:num>
  <w:num w:numId="4" w16cid:durableId="2145728721">
    <w:abstractNumId w:val="4"/>
  </w:num>
  <w:num w:numId="5" w16cid:durableId="899709899">
    <w:abstractNumId w:val="2"/>
  </w:num>
  <w:num w:numId="6" w16cid:durableId="281573462">
    <w:abstractNumId w:val="6"/>
  </w:num>
  <w:num w:numId="7" w16cid:durableId="1358775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16"/>
    <w:rsid w:val="002401C6"/>
    <w:rsid w:val="00244C60"/>
    <w:rsid w:val="0029721C"/>
    <w:rsid w:val="002F1311"/>
    <w:rsid w:val="004310F9"/>
    <w:rsid w:val="00506A64"/>
    <w:rsid w:val="00527C68"/>
    <w:rsid w:val="006114E1"/>
    <w:rsid w:val="00647464"/>
    <w:rsid w:val="006F0CDB"/>
    <w:rsid w:val="0070334E"/>
    <w:rsid w:val="00732B88"/>
    <w:rsid w:val="00760C10"/>
    <w:rsid w:val="007638C1"/>
    <w:rsid w:val="008F6172"/>
    <w:rsid w:val="009F3116"/>
    <w:rsid w:val="00AC4B7E"/>
    <w:rsid w:val="00C77AD7"/>
    <w:rsid w:val="00DF0D74"/>
    <w:rsid w:val="00F26909"/>
    <w:rsid w:val="00F83088"/>
    <w:rsid w:val="00F95C25"/>
    <w:rsid w:val="00FE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547FF"/>
  <w15:chartTrackingRefBased/>
  <w15:docId w15:val="{9B2345DC-444B-4455-8177-EFCEDCFD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1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Smith</dc:creator>
  <cp:keywords/>
  <dc:description/>
  <cp:lastModifiedBy>John Allum</cp:lastModifiedBy>
  <cp:revision>2</cp:revision>
  <dcterms:created xsi:type="dcterms:W3CDTF">2024-12-05T15:53:00Z</dcterms:created>
  <dcterms:modified xsi:type="dcterms:W3CDTF">2024-12-05T15:53:00Z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2024-09-20T15:21:46Z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b795e7d6-83bd-41d8-860f-e85ceade680a</vt:lpwstr>
  </property>
  <property fmtid="{D5CDD505-2E9C-101B-9397-08002B2CF9AE}" pid="8" name="MSIP_Label_7a8edf35-91ea-44e1-afab-38c462b39a0c_ContentBits">
    <vt:lpwstr>0</vt:lpwstr>
  </property>
</Properties>
</file>